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cs="黑体"/>
          <w:b/>
          <w:sz w:val="32"/>
          <w:szCs w:val="32"/>
        </w:rPr>
      </w:pPr>
      <w:r>
        <w:rPr>
          <w:rFonts w:hint="eastAsia" w:ascii="黑体" w:hAnsi="黑体" w:eastAsia="黑体" w:cs="黑体"/>
          <w:bCs/>
          <w:sz w:val="36"/>
          <w:szCs w:val="36"/>
        </w:rPr>
        <w:t>荔城区第一届名师工作室送教送培及教学研讨活动安排表</w:t>
      </w:r>
      <w:r>
        <w:rPr>
          <w:rFonts w:hint="eastAsia" w:ascii="黑体" w:hAnsi="黑体" w:eastAsia="黑体" w:cs="黑体"/>
          <w:b/>
          <w:sz w:val="32"/>
          <w:szCs w:val="32"/>
        </w:rPr>
        <w:t xml:space="preserve"> </w:t>
      </w:r>
    </w:p>
    <w:tbl>
      <w:tblPr>
        <w:tblW w:w="14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79"/>
        <w:gridCol w:w="8"/>
        <w:gridCol w:w="1240"/>
        <w:gridCol w:w="14"/>
        <w:gridCol w:w="27"/>
        <w:gridCol w:w="2281"/>
        <w:gridCol w:w="1262"/>
        <w:gridCol w:w="5104"/>
        <w:gridCol w:w="142"/>
        <w:gridCol w:w="716"/>
        <w:gridCol w:w="105"/>
        <w:gridCol w:w="13"/>
        <w:gridCol w:w="7"/>
        <w:gridCol w:w="10"/>
        <w:gridCol w:w="142"/>
        <w:gridCol w:w="7"/>
        <w:gridCol w:w="2492"/>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87" w:type="dxa"/>
            <w:gridSpan w:val="2"/>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工作室</w:t>
            </w:r>
          </w:p>
        </w:tc>
        <w:tc>
          <w:tcPr>
            <w:tcW w:w="3562" w:type="dxa"/>
            <w:gridSpan w:val="4"/>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活动时间</w:t>
            </w:r>
          </w:p>
        </w:tc>
        <w:tc>
          <w:tcPr>
            <w:tcW w:w="1262"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活动地点</w:t>
            </w:r>
          </w:p>
        </w:tc>
        <w:tc>
          <w:tcPr>
            <w:tcW w:w="5246" w:type="dxa"/>
            <w:gridSpan w:val="2"/>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活动内容</w:t>
            </w:r>
          </w:p>
        </w:tc>
        <w:tc>
          <w:tcPr>
            <w:tcW w:w="3605" w:type="dxa"/>
            <w:gridSpan w:val="9"/>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jc w:val="center"/>
        </w:trPr>
        <w:tc>
          <w:tcPr>
            <w:tcW w:w="1087" w:type="dxa"/>
            <w:gridSpan w:val="2"/>
            <w:vMerge w:val="restart"/>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唐艳艳名师工作室</w:t>
            </w:r>
          </w:p>
        </w:tc>
        <w:tc>
          <w:tcPr>
            <w:tcW w:w="1281" w:type="dxa"/>
            <w:gridSpan w:val="3"/>
            <w:vMerge w:val="restart"/>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2022年</w:t>
            </w:r>
          </w:p>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5月26日（周四）上午</w:t>
            </w: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8:30-9:00</w:t>
            </w:r>
          </w:p>
        </w:tc>
        <w:tc>
          <w:tcPr>
            <w:tcW w:w="1262" w:type="dxa"/>
            <w:vMerge w:val="restart"/>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沙堤中心园</w:t>
            </w:r>
          </w:p>
          <w:p>
            <w:pPr>
              <w:spacing w:line="340" w:lineRule="exact"/>
              <w:jc w:val="center"/>
              <w:textAlignment w:val="baseline"/>
              <w:rPr>
                <w:rFonts w:ascii="仿宋_GB2312" w:hAnsi="仿宋_GB2312" w:eastAsia="仿宋_GB2312" w:cs="仿宋_GB2312"/>
                <w:sz w:val="24"/>
              </w:rPr>
            </w:pPr>
          </w:p>
        </w:tc>
        <w:tc>
          <w:tcPr>
            <w:tcW w:w="5246" w:type="dxa"/>
            <w:gridSpan w:val="2"/>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大班艺术活动：《夏装发布会》</w:t>
            </w:r>
          </w:p>
        </w:tc>
        <w:tc>
          <w:tcPr>
            <w:tcW w:w="3605" w:type="dxa"/>
            <w:gridSpan w:val="9"/>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卓燕英</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荔城区西天尾中心幼儿园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jc w:val="center"/>
        </w:trPr>
        <w:tc>
          <w:tcPr>
            <w:tcW w:w="1087" w:type="dxa"/>
            <w:gridSpan w:val="2"/>
            <w:vMerge w:val="continue"/>
            <w:vAlign w:val="center"/>
          </w:tcPr>
          <w:p>
            <w:pPr>
              <w:spacing w:line="380" w:lineRule="exact"/>
              <w:jc w:val="center"/>
              <w:rPr>
                <w:rFonts w:ascii="仿宋_GB2312" w:hAnsi="仿宋_GB2312" w:eastAsia="仿宋_GB2312" w:cs="仿宋_GB2312"/>
                <w:sz w:val="24"/>
              </w:rPr>
            </w:pPr>
          </w:p>
        </w:tc>
        <w:tc>
          <w:tcPr>
            <w:tcW w:w="1281" w:type="dxa"/>
            <w:gridSpan w:val="3"/>
            <w:vMerge w:val="continue"/>
            <w:vAlign w:val="center"/>
          </w:tcPr>
          <w:p>
            <w:pPr>
              <w:spacing w:line="380" w:lineRule="exact"/>
              <w:jc w:val="center"/>
              <w:rPr>
                <w:rFonts w:ascii="仿宋_GB2312" w:hAnsi="仿宋_GB2312" w:eastAsia="仿宋_GB2312" w:cs="仿宋_GB2312"/>
                <w:sz w:val="24"/>
              </w:rPr>
            </w:pP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8:30-9:00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5246"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小班语言活动：《真好吃》</w:t>
            </w:r>
          </w:p>
        </w:tc>
        <w:tc>
          <w:tcPr>
            <w:tcW w:w="3605" w:type="dxa"/>
            <w:gridSpan w:val="9"/>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唐艳艳</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荔城区第二实验幼儿园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exact"/>
          <w:jc w:val="center"/>
        </w:trPr>
        <w:tc>
          <w:tcPr>
            <w:tcW w:w="1087" w:type="dxa"/>
            <w:gridSpan w:val="2"/>
            <w:vMerge w:val="continue"/>
            <w:vAlign w:val="center"/>
          </w:tcPr>
          <w:p>
            <w:pPr>
              <w:spacing w:line="380" w:lineRule="exact"/>
              <w:jc w:val="center"/>
              <w:rPr>
                <w:rFonts w:ascii="仿宋_GB2312" w:hAnsi="仿宋_GB2312" w:eastAsia="仿宋_GB2312" w:cs="仿宋_GB2312"/>
                <w:sz w:val="24"/>
              </w:rPr>
            </w:pPr>
          </w:p>
        </w:tc>
        <w:tc>
          <w:tcPr>
            <w:tcW w:w="1281" w:type="dxa"/>
            <w:gridSpan w:val="3"/>
            <w:vMerge w:val="continue"/>
            <w:vAlign w:val="center"/>
          </w:tcPr>
          <w:p>
            <w:pPr>
              <w:spacing w:line="380" w:lineRule="exact"/>
              <w:jc w:val="center"/>
              <w:rPr>
                <w:rFonts w:ascii="仿宋_GB2312" w:hAnsi="仿宋_GB2312" w:eastAsia="仿宋_GB2312" w:cs="仿宋_GB2312"/>
                <w:sz w:val="24"/>
              </w:rPr>
            </w:pP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9:10-11：10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5246"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讲座：《基于儿童视角与立场的幼儿园环境创设》</w:t>
            </w:r>
          </w:p>
        </w:tc>
        <w:tc>
          <w:tcPr>
            <w:tcW w:w="3605" w:type="dxa"/>
            <w:gridSpan w:val="9"/>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林舟</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荔城区第二实验幼儿园荔阳分园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exact"/>
          <w:jc w:val="center"/>
        </w:trPr>
        <w:tc>
          <w:tcPr>
            <w:tcW w:w="1087" w:type="dxa"/>
            <w:gridSpan w:val="2"/>
            <w:vMerge w:val="continue"/>
            <w:vAlign w:val="center"/>
          </w:tcPr>
          <w:p>
            <w:pPr>
              <w:spacing w:line="380" w:lineRule="exact"/>
              <w:jc w:val="center"/>
              <w:rPr>
                <w:rFonts w:ascii="仿宋_GB2312" w:hAnsi="仿宋_GB2312" w:eastAsia="仿宋_GB2312" w:cs="仿宋_GB2312"/>
                <w:sz w:val="24"/>
              </w:rPr>
            </w:pPr>
          </w:p>
        </w:tc>
        <w:tc>
          <w:tcPr>
            <w:tcW w:w="1281" w:type="dxa"/>
            <w:gridSpan w:val="3"/>
            <w:vMerge w:val="continue"/>
            <w:vAlign w:val="center"/>
          </w:tcPr>
          <w:p>
            <w:pPr>
              <w:spacing w:line="380" w:lineRule="exact"/>
              <w:jc w:val="center"/>
              <w:rPr>
                <w:rFonts w:ascii="仿宋_GB2312" w:hAnsi="仿宋_GB2312" w:eastAsia="仿宋_GB2312" w:cs="仿宋_GB2312"/>
                <w:sz w:val="24"/>
              </w:rPr>
            </w:pP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9:10-11:10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5246"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讲座：《幼儿园开展种植活动的思与行》</w:t>
            </w:r>
          </w:p>
        </w:tc>
        <w:tc>
          <w:tcPr>
            <w:tcW w:w="3605" w:type="dxa"/>
            <w:gridSpan w:val="9"/>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卓剑萍</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新溪幼儿园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87" w:type="dxa"/>
            <w:gridSpan w:val="2"/>
            <w:vMerge w:val="continue"/>
            <w:vAlign w:val="center"/>
          </w:tcPr>
          <w:p>
            <w:pPr>
              <w:spacing w:line="380" w:lineRule="exact"/>
              <w:jc w:val="center"/>
              <w:rPr>
                <w:rFonts w:ascii="仿宋_GB2312" w:hAnsi="仿宋_GB2312" w:eastAsia="仿宋_GB2312" w:cs="仿宋_GB2312"/>
                <w:sz w:val="24"/>
              </w:rPr>
            </w:pPr>
          </w:p>
        </w:tc>
        <w:tc>
          <w:tcPr>
            <w:tcW w:w="1281" w:type="dxa"/>
            <w:gridSpan w:val="3"/>
            <w:vMerge w:val="continue"/>
            <w:vAlign w:val="center"/>
          </w:tcPr>
          <w:p>
            <w:pPr>
              <w:spacing w:line="380" w:lineRule="exact"/>
              <w:jc w:val="center"/>
              <w:rPr>
                <w:rFonts w:ascii="仿宋_GB2312" w:hAnsi="仿宋_GB2312" w:eastAsia="仿宋_GB2312" w:cs="仿宋_GB2312"/>
                <w:sz w:val="24"/>
              </w:rPr>
            </w:pP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11:10-11:40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8851" w:type="dxa"/>
            <w:gridSpan w:val="11"/>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9" w:hRule="exact"/>
          <w:jc w:val="center"/>
        </w:trPr>
        <w:tc>
          <w:tcPr>
            <w:tcW w:w="1079" w:type="dxa"/>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张燕工作室</w:t>
            </w:r>
          </w:p>
        </w:tc>
        <w:tc>
          <w:tcPr>
            <w:tcW w:w="1289" w:type="dxa"/>
            <w:gridSpan w:val="4"/>
            <w:vMerge w:val="restart"/>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2022年</w:t>
            </w:r>
          </w:p>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5月25日（周三）上午</w:t>
            </w: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8:30-9:05</w:t>
            </w:r>
          </w:p>
        </w:tc>
        <w:tc>
          <w:tcPr>
            <w:tcW w:w="1262"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西天尾洞湖分园</w:t>
            </w:r>
          </w:p>
        </w:tc>
        <w:tc>
          <w:tcPr>
            <w:tcW w:w="5104" w:type="dxa"/>
            <w:vAlign w:val="center"/>
          </w:tcPr>
          <w:p>
            <w:pPr>
              <w:spacing w:line="340" w:lineRule="exact"/>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大班语言活动《河马妹妹买新衣》（前书写）</w:t>
            </w:r>
          </w:p>
        </w:tc>
        <w:tc>
          <w:tcPr>
            <w:tcW w:w="3747" w:type="dxa"/>
            <w:gridSpan w:val="10"/>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吴嘉妤</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西天尾中心幼儿园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8" w:hRule="exact"/>
          <w:jc w:val="center"/>
        </w:trPr>
        <w:tc>
          <w:tcPr>
            <w:tcW w:w="1079" w:type="dxa"/>
            <w:vMerge w:val="continue"/>
            <w:vAlign w:val="center"/>
          </w:tcPr>
          <w:p>
            <w:pPr>
              <w:spacing w:line="380" w:lineRule="exact"/>
              <w:ind w:firstLine="210" w:firstLineChars="100"/>
              <w:jc w:val="center"/>
              <w:rPr>
                <w:rStyle w:val="7"/>
              </w:rPr>
            </w:pPr>
          </w:p>
        </w:tc>
        <w:tc>
          <w:tcPr>
            <w:tcW w:w="1289" w:type="dxa"/>
            <w:gridSpan w:val="4"/>
            <w:vMerge w:val="continue"/>
            <w:vAlign w:val="center"/>
          </w:tcPr>
          <w:p>
            <w:pPr>
              <w:spacing w:line="380" w:lineRule="exact"/>
              <w:ind w:firstLine="210" w:firstLineChars="100"/>
              <w:jc w:val="center"/>
              <w:rPr>
                <w:rStyle w:val="7"/>
              </w:rPr>
            </w:pP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9:10-9:45</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5104" w:type="dxa"/>
            <w:vAlign w:val="center"/>
          </w:tcPr>
          <w:p>
            <w:pPr>
              <w:spacing w:line="380" w:lineRule="exact"/>
              <w:ind w:firstLine="240" w:firstLineChars="100"/>
              <w:jc w:val="center"/>
              <w:rPr>
                <w:rFonts w:hAnsi="仿宋_GB2312" w:cs="仿宋_GB2312"/>
              </w:rPr>
            </w:pPr>
            <w:r>
              <w:rPr>
                <w:rFonts w:hint="eastAsia" w:ascii="仿宋_GB2312" w:hAnsi="仿宋_GB2312" w:eastAsia="仿宋_GB2312" w:cs="仿宋_GB2312"/>
                <w:sz w:val="24"/>
              </w:rPr>
              <w:t>大班语言活动《奥古斯汀》（故事）</w:t>
            </w:r>
          </w:p>
        </w:tc>
        <w:tc>
          <w:tcPr>
            <w:tcW w:w="3747" w:type="dxa"/>
            <w:gridSpan w:val="10"/>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陈萍</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荔城区麟峰小学附属磐龙幼儿园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exact"/>
          <w:jc w:val="center"/>
        </w:trPr>
        <w:tc>
          <w:tcPr>
            <w:tcW w:w="1079" w:type="dxa"/>
            <w:vMerge w:val="continue"/>
            <w:vAlign w:val="center"/>
          </w:tcPr>
          <w:p>
            <w:pPr>
              <w:spacing w:line="380" w:lineRule="exact"/>
              <w:ind w:firstLine="210" w:firstLineChars="100"/>
              <w:jc w:val="center"/>
              <w:rPr>
                <w:rStyle w:val="7"/>
              </w:rPr>
            </w:pPr>
          </w:p>
        </w:tc>
        <w:tc>
          <w:tcPr>
            <w:tcW w:w="1289" w:type="dxa"/>
            <w:gridSpan w:val="4"/>
            <w:vMerge w:val="continue"/>
            <w:vAlign w:val="center"/>
          </w:tcPr>
          <w:p>
            <w:pPr>
              <w:spacing w:line="380" w:lineRule="exact"/>
              <w:ind w:firstLine="210" w:firstLineChars="100"/>
              <w:jc w:val="center"/>
              <w:rPr>
                <w:rStyle w:val="7"/>
              </w:rPr>
            </w:pP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9:50-10:20</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5104" w:type="dxa"/>
            <w:vAlign w:val="center"/>
          </w:tcPr>
          <w:p>
            <w:pPr>
              <w:spacing w:line="380" w:lineRule="exact"/>
              <w:ind w:firstLine="240" w:firstLineChars="100"/>
              <w:jc w:val="center"/>
              <w:rPr>
                <w:rFonts w:hAnsi="仿宋_GB2312" w:cs="仿宋_GB2312"/>
              </w:rPr>
            </w:pPr>
            <w:r>
              <w:rPr>
                <w:rFonts w:hint="eastAsia" w:ascii="仿宋_GB2312" w:hAnsi="仿宋_GB2312" w:eastAsia="仿宋_GB2312" w:cs="仿宋_GB2312"/>
                <w:sz w:val="24"/>
              </w:rPr>
              <w:t>中班语言活动《换一换》（情景阅读）</w:t>
            </w:r>
          </w:p>
        </w:tc>
        <w:tc>
          <w:tcPr>
            <w:tcW w:w="3747" w:type="dxa"/>
            <w:gridSpan w:val="10"/>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肖红</w:t>
            </w:r>
          </w:p>
          <w:p>
            <w:pPr>
              <w:spacing w:line="340" w:lineRule="exact"/>
              <w:jc w:val="center"/>
              <w:rPr>
                <w:rFonts w:hAnsi="仿宋_GB2312" w:cs="仿宋_GB2312"/>
              </w:rPr>
            </w:pPr>
            <w:r>
              <w:rPr>
                <w:rFonts w:hint="eastAsia" w:ascii="仿宋_GB2312" w:hAnsi="仿宋_GB2312" w:eastAsia="仿宋_GB2312" w:cs="仿宋_GB2312"/>
                <w:sz w:val="24"/>
              </w:rPr>
              <w:t>新溪幼儿园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exact"/>
          <w:jc w:val="center"/>
        </w:trPr>
        <w:tc>
          <w:tcPr>
            <w:tcW w:w="1079" w:type="dxa"/>
            <w:vMerge w:val="continue"/>
            <w:vAlign w:val="center"/>
          </w:tcPr>
          <w:p>
            <w:pPr>
              <w:spacing w:line="380" w:lineRule="exact"/>
              <w:ind w:firstLine="210" w:firstLineChars="100"/>
              <w:jc w:val="center"/>
              <w:rPr>
                <w:rStyle w:val="7"/>
              </w:rPr>
            </w:pPr>
          </w:p>
        </w:tc>
        <w:tc>
          <w:tcPr>
            <w:tcW w:w="1289" w:type="dxa"/>
            <w:gridSpan w:val="4"/>
            <w:vMerge w:val="continue"/>
            <w:vAlign w:val="center"/>
          </w:tcPr>
          <w:p>
            <w:pPr>
              <w:spacing w:line="380" w:lineRule="exact"/>
              <w:ind w:firstLine="210" w:firstLineChars="100"/>
              <w:jc w:val="center"/>
              <w:rPr>
                <w:rStyle w:val="7"/>
              </w:rPr>
            </w:pPr>
          </w:p>
        </w:tc>
        <w:tc>
          <w:tcPr>
            <w:tcW w:w="2281" w:type="dxa"/>
            <w:vAlign w:val="center"/>
          </w:tcPr>
          <w:p>
            <w:pPr>
              <w:spacing w:line="38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10:25-10:55</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5104" w:type="dxa"/>
            <w:vAlign w:val="center"/>
          </w:tcPr>
          <w:p>
            <w:pPr>
              <w:spacing w:line="380" w:lineRule="exact"/>
              <w:ind w:firstLine="240" w:firstLineChars="100"/>
              <w:jc w:val="center"/>
              <w:rPr>
                <w:rFonts w:hAnsi="仿宋_GB2312" w:cs="仿宋_GB2312"/>
              </w:rPr>
            </w:pPr>
            <w:r>
              <w:rPr>
                <w:rFonts w:hint="eastAsia" w:ascii="仿宋_GB2312" w:hAnsi="仿宋_GB2312" w:eastAsia="仿宋_GB2312" w:cs="仿宋_GB2312"/>
                <w:sz w:val="24"/>
              </w:rPr>
              <w:t>中班语言活动《每一步，珂比珂》（绘本阅读）</w:t>
            </w:r>
          </w:p>
        </w:tc>
        <w:tc>
          <w:tcPr>
            <w:tcW w:w="3747" w:type="dxa"/>
            <w:gridSpan w:val="10"/>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陈荔霞</w:t>
            </w:r>
          </w:p>
          <w:p>
            <w:pPr>
              <w:spacing w:line="380" w:lineRule="exact"/>
              <w:jc w:val="center"/>
              <w:rPr>
                <w:rFonts w:hAnsi="仿宋_GB2312" w:cs="仿宋_GB2312"/>
              </w:rPr>
            </w:pPr>
            <w:r>
              <w:rPr>
                <w:rFonts w:hint="eastAsia" w:ascii="仿宋_GB2312" w:hAnsi="仿宋_GB2312" w:eastAsia="仿宋_GB2312" w:cs="仿宋_GB2312"/>
                <w:sz w:val="24"/>
              </w:rPr>
              <w:t>荔城区第二实验幼儿园荔阳分园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0" w:hRule="exac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89" w:type="dxa"/>
            <w:gridSpan w:val="4"/>
            <w:vMerge w:val="continue"/>
            <w:vAlign w:val="center"/>
          </w:tcPr>
          <w:p>
            <w:pPr>
              <w:spacing w:line="380" w:lineRule="exact"/>
              <w:jc w:val="center"/>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11：00-11:40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8851" w:type="dxa"/>
            <w:gridSpan w:val="11"/>
            <w:vAlign w:val="center"/>
          </w:tcPr>
          <w:p>
            <w:pPr>
              <w:spacing w:line="380" w:lineRule="exact"/>
              <w:jc w:val="center"/>
              <w:rPr>
                <w:rFonts w:hAnsi="仿宋_GB2312" w:cs="仿宋_GB2312"/>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9" w:hRule="exact"/>
          <w:jc w:val="center"/>
        </w:trPr>
        <w:tc>
          <w:tcPr>
            <w:tcW w:w="1079"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工作室</w:t>
            </w:r>
          </w:p>
        </w:tc>
        <w:tc>
          <w:tcPr>
            <w:tcW w:w="3570" w:type="dxa"/>
            <w:gridSpan w:val="5"/>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活动时间</w:t>
            </w:r>
          </w:p>
        </w:tc>
        <w:tc>
          <w:tcPr>
            <w:tcW w:w="1262"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活动地点</w:t>
            </w:r>
          </w:p>
        </w:tc>
        <w:tc>
          <w:tcPr>
            <w:tcW w:w="6087" w:type="dxa"/>
            <w:gridSpan w:val="6"/>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活动内容</w:t>
            </w:r>
          </w:p>
        </w:tc>
        <w:tc>
          <w:tcPr>
            <w:tcW w:w="2764" w:type="dxa"/>
            <w:gridSpan w:val="5"/>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9" w:hRule="exact"/>
          <w:jc w:val="center"/>
        </w:trPr>
        <w:tc>
          <w:tcPr>
            <w:tcW w:w="1079" w:type="dxa"/>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欧欣欣名师工作室</w:t>
            </w:r>
          </w:p>
        </w:tc>
        <w:tc>
          <w:tcPr>
            <w:tcW w:w="1289" w:type="dxa"/>
            <w:gridSpan w:val="4"/>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2022年</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5月26日（周四）上午</w:t>
            </w: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（8:00—8:40）</w:t>
            </w:r>
          </w:p>
        </w:tc>
        <w:tc>
          <w:tcPr>
            <w:tcW w:w="1262"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新度善乡中心沟尾小学</w:t>
            </w:r>
          </w:p>
        </w:tc>
        <w:tc>
          <w:tcPr>
            <w:tcW w:w="6087" w:type="dxa"/>
            <w:gridSpan w:val="6"/>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六年级下册《快乐读书吧——漫步世界名著花园》</w:t>
            </w:r>
          </w:p>
        </w:tc>
        <w:tc>
          <w:tcPr>
            <w:tcW w:w="2764" w:type="dxa"/>
            <w:gridSpan w:val="5"/>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欧欣欣</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荔城区梅峰小学</w:t>
            </w:r>
          </w:p>
          <w:p>
            <w:pPr>
              <w:spacing w:line="3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exact"/>
          <w:jc w:val="center"/>
        </w:trPr>
        <w:tc>
          <w:tcPr>
            <w:tcW w:w="1079" w:type="dxa"/>
            <w:vMerge w:val="continue"/>
            <w:vAlign w:val="center"/>
          </w:tcPr>
          <w:p>
            <w:pPr>
              <w:spacing w:line="380" w:lineRule="exact"/>
              <w:ind w:firstLine="240" w:firstLineChars="100"/>
              <w:jc w:val="center"/>
              <w:rPr>
                <w:rFonts w:ascii="仿宋_GB2312" w:hAnsi="仿宋_GB2312" w:eastAsia="仿宋_GB2312" w:cs="仿宋_GB2312"/>
                <w:sz w:val="24"/>
              </w:rPr>
            </w:pPr>
          </w:p>
        </w:tc>
        <w:tc>
          <w:tcPr>
            <w:tcW w:w="1289" w:type="dxa"/>
            <w:gridSpan w:val="4"/>
            <w:vMerge w:val="continue"/>
            <w:vAlign w:val="center"/>
          </w:tcPr>
          <w:p>
            <w:pPr>
              <w:spacing w:line="380" w:lineRule="exact"/>
              <w:ind w:firstLine="240" w:firstLineChars="100"/>
              <w:jc w:val="center"/>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第二节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（8:50—9:30）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6087" w:type="dxa"/>
            <w:gridSpan w:val="6"/>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四年级下册《&lt;查理和巧克力工厂&gt;导读课》</w:t>
            </w:r>
          </w:p>
        </w:tc>
        <w:tc>
          <w:tcPr>
            <w:tcW w:w="2764" w:type="dxa"/>
            <w:gridSpan w:val="5"/>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陈建红</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荔城区八一中心小学</w:t>
            </w:r>
          </w:p>
          <w:p>
            <w:pPr>
              <w:spacing w:line="3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079" w:type="dxa"/>
            <w:vMerge w:val="continue"/>
            <w:vAlign w:val="center"/>
          </w:tcPr>
          <w:p>
            <w:pPr>
              <w:spacing w:line="380" w:lineRule="exact"/>
              <w:ind w:firstLine="240" w:firstLineChars="100"/>
              <w:jc w:val="center"/>
              <w:rPr>
                <w:rFonts w:ascii="仿宋_GB2312" w:hAnsi="仿宋_GB2312" w:eastAsia="仿宋_GB2312" w:cs="仿宋_GB2312"/>
                <w:sz w:val="24"/>
              </w:rPr>
            </w:pPr>
          </w:p>
        </w:tc>
        <w:tc>
          <w:tcPr>
            <w:tcW w:w="1289" w:type="dxa"/>
            <w:gridSpan w:val="4"/>
            <w:vMerge w:val="continue"/>
            <w:vAlign w:val="center"/>
          </w:tcPr>
          <w:p>
            <w:pPr>
              <w:spacing w:line="380" w:lineRule="exact"/>
              <w:ind w:firstLine="240" w:firstLineChars="100"/>
              <w:jc w:val="center"/>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第三节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（9:40—10:20）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6087" w:type="dxa"/>
            <w:gridSpan w:val="6"/>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三年级下册《&lt;调皮的日子&gt;导读课》</w:t>
            </w:r>
          </w:p>
        </w:tc>
        <w:tc>
          <w:tcPr>
            <w:tcW w:w="2764" w:type="dxa"/>
            <w:gridSpan w:val="5"/>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吴令春</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荔城区麟峰小学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jc w:val="center"/>
        </w:trPr>
        <w:tc>
          <w:tcPr>
            <w:tcW w:w="1079" w:type="dxa"/>
            <w:vMerge w:val="continue"/>
            <w:vAlign w:val="center"/>
          </w:tcPr>
          <w:p>
            <w:pPr>
              <w:spacing w:line="380" w:lineRule="exact"/>
              <w:ind w:firstLine="240" w:firstLineChars="100"/>
              <w:jc w:val="center"/>
              <w:rPr>
                <w:rFonts w:ascii="仿宋_GB2312" w:hAnsi="仿宋_GB2312" w:eastAsia="仿宋_GB2312" w:cs="仿宋_GB2312"/>
                <w:sz w:val="24"/>
              </w:rPr>
            </w:pPr>
          </w:p>
        </w:tc>
        <w:tc>
          <w:tcPr>
            <w:tcW w:w="1289" w:type="dxa"/>
            <w:gridSpan w:val="4"/>
            <w:vMerge w:val="continue"/>
            <w:vAlign w:val="center"/>
          </w:tcPr>
          <w:p>
            <w:pPr>
              <w:spacing w:line="380" w:lineRule="exact"/>
              <w:ind w:firstLine="240" w:firstLineChars="100"/>
              <w:jc w:val="center"/>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第四节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（10:30—11:10）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6087" w:type="dxa"/>
            <w:gridSpan w:val="6"/>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五年级《俗世奇人》阅读指导课</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---批注，让阅读看得见</w:t>
            </w:r>
          </w:p>
        </w:tc>
        <w:tc>
          <w:tcPr>
            <w:tcW w:w="2764" w:type="dxa"/>
            <w:gridSpan w:val="5"/>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程丽珊</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新度中心厝柄小学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94" w:hRule="atLeast"/>
          <w:jc w:val="center"/>
        </w:trPr>
        <w:tc>
          <w:tcPr>
            <w:tcW w:w="1079" w:type="dxa"/>
            <w:vMerge w:val="continue"/>
            <w:vAlign w:val="center"/>
          </w:tcPr>
          <w:p>
            <w:pPr>
              <w:spacing w:line="380" w:lineRule="exact"/>
              <w:ind w:firstLine="240" w:firstLineChars="100"/>
              <w:jc w:val="center"/>
              <w:rPr>
                <w:rFonts w:hAnsi="仿宋_GB2312" w:cs="仿宋_GB2312"/>
                <w:sz w:val="24"/>
              </w:rPr>
            </w:pPr>
          </w:p>
        </w:tc>
        <w:tc>
          <w:tcPr>
            <w:tcW w:w="1289" w:type="dxa"/>
            <w:gridSpan w:val="4"/>
            <w:vMerge w:val="continue"/>
            <w:vAlign w:val="center"/>
          </w:tcPr>
          <w:p>
            <w:pPr>
              <w:spacing w:line="380" w:lineRule="exact"/>
              <w:ind w:firstLine="240" w:firstLineChars="100"/>
              <w:jc w:val="center"/>
              <w:rPr>
                <w:rFonts w:hAnsi="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（11:10:—11:50）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8851" w:type="dxa"/>
            <w:gridSpan w:val="11"/>
            <w:vAlign w:val="center"/>
          </w:tcPr>
          <w:p>
            <w:pPr>
              <w:spacing w:line="420" w:lineRule="exact"/>
              <w:jc w:val="center"/>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陈军英</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名师工</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作室</w:t>
            </w:r>
          </w:p>
          <w:p>
            <w:pPr>
              <w:spacing w:line="380" w:lineRule="exact"/>
              <w:jc w:val="center"/>
              <w:rPr>
                <w:rFonts w:ascii="仿宋_GB2312" w:hAnsi="仿宋_GB2312" w:eastAsia="仿宋_GB2312" w:cs="仿宋_GB2312"/>
                <w:sz w:val="24"/>
              </w:rPr>
            </w:pPr>
          </w:p>
        </w:tc>
        <w:tc>
          <w:tcPr>
            <w:tcW w:w="1289" w:type="dxa"/>
            <w:gridSpan w:val="4"/>
            <w:vMerge w:val="restart"/>
            <w:vAlign w:val="center"/>
          </w:tcPr>
          <w:p>
            <w:pPr>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2022年</w:t>
            </w:r>
          </w:p>
          <w:p>
            <w:pPr>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5月24日（周二）上午</w:t>
            </w:r>
          </w:p>
        </w:tc>
        <w:tc>
          <w:tcPr>
            <w:tcW w:w="2281"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第一节</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（8:00—8:40）</w:t>
            </w:r>
          </w:p>
        </w:tc>
        <w:tc>
          <w:tcPr>
            <w:tcW w:w="1262" w:type="dxa"/>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沙堤中心</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小学分校</w:t>
            </w:r>
          </w:p>
        </w:tc>
        <w:tc>
          <w:tcPr>
            <w:tcW w:w="6239" w:type="dxa"/>
            <w:gridSpan w:val="8"/>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一年级下册第七单元“和大人一起读”</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《孙悟空打妖怪》</w:t>
            </w:r>
          </w:p>
        </w:tc>
        <w:tc>
          <w:tcPr>
            <w:tcW w:w="2612" w:type="dxa"/>
            <w:gridSpan w:val="3"/>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刘伟伟</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麟峰小学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89" w:type="dxa"/>
            <w:gridSpan w:val="4"/>
            <w:vMerge w:val="continue"/>
            <w:vAlign w:val="center"/>
          </w:tcPr>
          <w:p>
            <w:pPr>
              <w:spacing w:line="380" w:lineRule="exact"/>
              <w:jc w:val="center"/>
              <w:rPr>
                <w:rFonts w:ascii="仿宋_GB2312" w:hAnsi="仿宋_GB2312" w:eastAsia="仿宋_GB2312" w:cs="仿宋_GB2312"/>
                <w:sz w:val="24"/>
              </w:rPr>
            </w:pPr>
          </w:p>
        </w:tc>
        <w:tc>
          <w:tcPr>
            <w:tcW w:w="2281"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第二节</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（8:50—9:30）</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6239" w:type="dxa"/>
            <w:gridSpan w:val="8"/>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三年级下册 《24 火烧云》</w:t>
            </w:r>
          </w:p>
        </w:tc>
        <w:tc>
          <w:tcPr>
            <w:tcW w:w="2612" w:type="dxa"/>
            <w:gridSpan w:val="3"/>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郑淑芳</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江东中心小学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89" w:type="dxa"/>
            <w:gridSpan w:val="4"/>
            <w:vMerge w:val="continue"/>
            <w:vAlign w:val="center"/>
          </w:tcPr>
          <w:p>
            <w:pPr>
              <w:spacing w:line="380" w:lineRule="exact"/>
              <w:jc w:val="center"/>
              <w:rPr>
                <w:rFonts w:ascii="仿宋_GB2312" w:hAnsi="仿宋_GB2312" w:eastAsia="仿宋_GB2312" w:cs="仿宋_GB2312"/>
                <w:sz w:val="24"/>
              </w:rPr>
            </w:pPr>
          </w:p>
        </w:tc>
        <w:tc>
          <w:tcPr>
            <w:tcW w:w="2281"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第三节</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（9:40—10:20）</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6239" w:type="dxa"/>
            <w:gridSpan w:val="8"/>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三年级下册第八单元口语交际 《趣味故事会》</w:t>
            </w:r>
          </w:p>
        </w:tc>
        <w:tc>
          <w:tcPr>
            <w:tcW w:w="2612" w:type="dxa"/>
            <w:gridSpan w:val="3"/>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林新颖</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麟峰小学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079" w:type="dxa"/>
            <w:vMerge w:val="continue"/>
            <w:vAlign w:val="center"/>
          </w:tcPr>
          <w:p>
            <w:pPr>
              <w:tabs>
                <w:tab w:val="left" w:pos="355"/>
              </w:tabs>
              <w:spacing w:line="38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80" w:lineRule="exact"/>
              <w:jc w:val="center"/>
              <w:textAlignment w:val="baseline"/>
              <w:rPr>
                <w:rFonts w:ascii="仿宋_GB2312" w:hAnsi="仿宋_GB2312" w:eastAsia="仿宋_GB2312" w:cs="仿宋_GB2312"/>
                <w:sz w:val="24"/>
              </w:rPr>
            </w:pPr>
          </w:p>
        </w:tc>
        <w:tc>
          <w:tcPr>
            <w:tcW w:w="2281"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第四节</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（10:30—11:10）</w:t>
            </w:r>
          </w:p>
        </w:tc>
        <w:tc>
          <w:tcPr>
            <w:tcW w:w="1262" w:type="dxa"/>
            <w:vMerge w:val="continue"/>
            <w:vAlign w:val="center"/>
          </w:tcPr>
          <w:p>
            <w:pPr>
              <w:spacing w:line="300" w:lineRule="exact"/>
              <w:jc w:val="center"/>
              <w:rPr>
                <w:rFonts w:ascii="仿宋_GB2312" w:hAnsi="仿宋_GB2312" w:eastAsia="仿宋_GB2312" w:cs="仿宋_GB2312"/>
                <w:sz w:val="24"/>
              </w:rPr>
            </w:pPr>
          </w:p>
        </w:tc>
        <w:tc>
          <w:tcPr>
            <w:tcW w:w="8851" w:type="dxa"/>
            <w:gridSpan w:val="11"/>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tabs>
                <w:tab w:val="left" w:pos="355"/>
              </w:tabs>
              <w:spacing w:line="380" w:lineRule="exact"/>
              <w:jc w:val="center"/>
              <w:textAlignment w:val="baseline"/>
              <w:rPr>
                <w:rFonts w:ascii="仿宋_GB2312" w:hAnsi="仿宋_GB2312" w:eastAsia="仿宋_GB2312" w:cs="仿宋_GB2312"/>
                <w:sz w:val="24"/>
              </w:rPr>
            </w:pPr>
          </w:p>
        </w:tc>
        <w:tc>
          <w:tcPr>
            <w:tcW w:w="1289" w:type="dxa"/>
            <w:gridSpan w:val="4"/>
            <w:vAlign w:val="center"/>
          </w:tcPr>
          <w:p>
            <w:pPr>
              <w:spacing w:line="3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2022年</w:t>
            </w:r>
          </w:p>
          <w:p>
            <w:pPr>
              <w:spacing w:line="30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5月26日（周四）下午</w:t>
            </w:r>
          </w:p>
        </w:tc>
        <w:tc>
          <w:tcPr>
            <w:tcW w:w="2281"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2:30-4:00</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6246" w:type="dxa"/>
            <w:gridSpan w:val="9"/>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专题讲座：《基于核心素养的小学语文阅读高阶思维培养》</w:t>
            </w:r>
          </w:p>
        </w:tc>
        <w:tc>
          <w:tcPr>
            <w:tcW w:w="2605"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陈军英</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黄石中心小学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工作室</w:t>
            </w:r>
          </w:p>
        </w:tc>
        <w:tc>
          <w:tcPr>
            <w:tcW w:w="3570" w:type="dxa"/>
            <w:gridSpan w:val="5"/>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活动时间</w:t>
            </w:r>
          </w:p>
        </w:tc>
        <w:tc>
          <w:tcPr>
            <w:tcW w:w="1262"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活动地点</w:t>
            </w:r>
          </w:p>
        </w:tc>
        <w:tc>
          <w:tcPr>
            <w:tcW w:w="6067" w:type="dxa"/>
            <w:gridSpan w:val="4"/>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活动内容</w:t>
            </w:r>
          </w:p>
        </w:tc>
        <w:tc>
          <w:tcPr>
            <w:tcW w:w="2784" w:type="dxa"/>
            <w:gridSpan w:val="7"/>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restart"/>
            <w:vAlign w:val="center"/>
          </w:tcPr>
          <w:p>
            <w:pPr>
              <w:tabs>
                <w:tab w:val="left" w:pos="355"/>
              </w:tabs>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陈丽媛名师工作室</w:t>
            </w:r>
          </w:p>
        </w:tc>
        <w:tc>
          <w:tcPr>
            <w:tcW w:w="1289" w:type="dxa"/>
            <w:gridSpan w:val="4"/>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2022年</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5月27日（周五）上午</w:t>
            </w: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（8:20-9:00）</w:t>
            </w:r>
          </w:p>
        </w:tc>
        <w:tc>
          <w:tcPr>
            <w:tcW w:w="1262"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岱峰中心小学</w:t>
            </w:r>
          </w:p>
        </w:tc>
        <w:tc>
          <w:tcPr>
            <w:tcW w:w="6067" w:type="dxa"/>
            <w:gridSpan w:val="4"/>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新授课五年级下册《草船借箭》</w:t>
            </w:r>
          </w:p>
        </w:tc>
        <w:tc>
          <w:tcPr>
            <w:tcW w:w="2784" w:type="dxa"/>
            <w:gridSpan w:val="7"/>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代淑云</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麟峰小学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tabs>
                <w:tab w:val="left" w:pos="355"/>
              </w:tabs>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第二节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（9:10-9:50）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6067" w:type="dxa"/>
            <w:gridSpan w:val="4"/>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习作教学《让人物开口说话》</w:t>
            </w:r>
          </w:p>
        </w:tc>
        <w:tc>
          <w:tcPr>
            <w:tcW w:w="2784" w:type="dxa"/>
            <w:gridSpan w:val="7"/>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林美秀</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西天尾中心小学</w:t>
            </w:r>
            <w:r>
              <w:rPr>
                <w:rFonts w:hint="eastAsia" w:ascii="仿宋_GB2312" w:hAnsi="仿宋_GB2312" w:eastAsia="仿宋_GB2312" w:cs="仿宋_GB2312"/>
              </w:rPr>
              <w:t>后卓小学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atLeast"/>
          <w:jc w:val="center"/>
        </w:trPr>
        <w:tc>
          <w:tcPr>
            <w:tcW w:w="1079" w:type="dxa"/>
            <w:vMerge w:val="continue"/>
            <w:vAlign w:val="center"/>
          </w:tcPr>
          <w:p>
            <w:pPr>
              <w:tabs>
                <w:tab w:val="left" w:pos="355"/>
              </w:tabs>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第三节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（10:00-10:40）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6067" w:type="dxa"/>
            <w:gridSpan w:val="4"/>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讲座：《巧借课外阅读，营造写作磁场——“双减”背景下乡村儿童阅读与写作融合教学研究》</w:t>
            </w:r>
          </w:p>
        </w:tc>
        <w:tc>
          <w:tcPr>
            <w:tcW w:w="2784" w:type="dxa"/>
            <w:gridSpan w:val="7"/>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陈丽媛</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西天尾中心后卓小学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tabs>
                <w:tab w:val="left" w:pos="355"/>
              </w:tabs>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第四节（10:50-11:30）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8851" w:type="dxa"/>
            <w:gridSpan w:val="11"/>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吴荔丹名师工作室</w:t>
            </w:r>
          </w:p>
        </w:tc>
        <w:tc>
          <w:tcPr>
            <w:tcW w:w="1289" w:type="dxa"/>
            <w:gridSpan w:val="4"/>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2022年  5月24日（周二）</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上午</w:t>
            </w: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（08:30—09:10）</w:t>
            </w:r>
          </w:p>
        </w:tc>
        <w:tc>
          <w:tcPr>
            <w:tcW w:w="1262" w:type="dxa"/>
            <w:vMerge w:val="restart"/>
            <w:vAlign w:val="center"/>
          </w:tcPr>
          <w:p>
            <w:pPr>
              <w:widowControl/>
              <w:spacing w:line="340" w:lineRule="exact"/>
              <w:jc w:val="center"/>
              <w:rPr>
                <w:rFonts w:ascii="仿宋_GB2312" w:hAnsi="仿宋_GB2312" w:eastAsia="仿宋_GB2312" w:cs="仿宋_GB2312"/>
                <w:sz w:val="24"/>
              </w:rPr>
            </w:pPr>
            <w:r>
              <w:rPr>
                <w:rFonts w:ascii="仿宋_GB2312" w:hAnsi="宋体" w:eastAsia="仿宋_GB2312" w:cs="仿宋_GB2312"/>
                <w:color w:val="000000"/>
                <w:kern w:val="0"/>
                <w:sz w:val="24"/>
              </w:rPr>
              <w:t>北高</w:t>
            </w:r>
            <w:r>
              <w:rPr>
                <w:rFonts w:hint="eastAsia" w:ascii="仿宋_GB2312" w:hAnsi="仿宋_GB2312" w:eastAsia="仿宋_GB2312" w:cs="仿宋_GB2312"/>
                <w:sz w:val="24"/>
              </w:rPr>
              <w:t>埕头中心小学</w:t>
            </w:r>
          </w:p>
        </w:tc>
        <w:tc>
          <w:tcPr>
            <w:tcW w:w="6080" w:type="dxa"/>
            <w:gridSpan w:val="5"/>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人教版四年级下册《平均数》</w:t>
            </w:r>
          </w:p>
        </w:tc>
        <w:tc>
          <w:tcPr>
            <w:tcW w:w="2771" w:type="dxa"/>
            <w:gridSpan w:val="6"/>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黄淑琼</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黄石沙堤中心小学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tabs>
                <w:tab w:val="left" w:pos="355"/>
              </w:tabs>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第二节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（09:20—10:00）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6080" w:type="dxa"/>
            <w:gridSpan w:val="5"/>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人教版四年级下册《轴对称》</w:t>
            </w:r>
          </w:p>
        </w:tc>
        <w:tc>
          <w:tcPr>
            <w:tcW w:w="2771" w:type="dxa"/>
            <w:gridSpan w:val="6"/>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陈媛媛</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荔城区</w:t>
            </w:r>
            <w:r>
              <w:rPr>
                <w:rStyle w:val="7"/>
                <w:rFonts w:hint="eastAsia" w:ascii="仿宋_GB2312" w:hAnsi="仿宋_GB2312" w:eastAsia="仿宋_GB2312" w:cs="仿宋_GB2312"/>
                <w:sz w:val="24"/>
              </w:rPr>
              <w:t>麟峰</w:t>
            </w:r>
            <w:r>
              <w:rPr>
                <w:rFonts w:hint="eastAsia" w:ascii="仿宋_GB2312" w:hAnsi="仿宋_GB2312" w:eastAsia="仿宋_GB2312" w:cs="仿宋_GB2312"/>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tabs>
                <w:tab w:val="left" w:pos="355"/>
              </w:tabs>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第三节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（10:10—11:00）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6080" w:type="dxa"/>
            <w:gridSpan w:val="5"/>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讲座《核心素养背景下小学数学的命题探索》</w:t>
            </w:r>
          </w:p>
        </w:tc>
        <w:tc>
          <w:tcPr>
            <w:tcW w:w="2771" w:type="dxa"/>
            <w:gridSpan w:val="6"/>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郑</w:t>
            </w:r>
            <w:r>
              <w:rPr>
                <w:rFonts w:hint="eastAsia" w:ascii="宋体" w:hAnsi="宋体" w:cs="宋体"/>
                <w:sz w:val="24"/>
              </w:rPr>
              <w:t>璘</w:t>
            </w:r>
            <w:r>
              <w:rPr>
                <w:rFonts w:hint="eastAsia" w:ascii="仿宋_GB2312" w:hAnsi="仿宋_GB2312" w:eastAsia="仿宋_GB2312" w:cs="仿宋_GB2312"/>
                <w:sz w:val="24"/>
              </w:rPr>
              <w:t>玲</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荔城区第三实验小学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79" w:type="dxa"/>
            <w:vMerge w:val="continue"/>
            <w:vAlign w:val="center"/>
          </w:tcPr>
          <w:p>
            <w:pPr>
              <w:tabs>
                <w:tab w:val="left" w:pos="355"/>
              </w:tabs>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第四节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（11:00—11:30）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8851" w:type="dxa"/>
            <w:gridSpan w:val="11"/>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restart"/>
            <w:vAlign w:val="center"/>
          </w:tcPr>
          <w:p>
            <w:pPr>
              <w:tabs>
                <w:tab w:val="left" w:pos="355"/>
              </w:tabs>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陈春莺名师工作室</w:t>
            </w:r>
          </w:p>
        </w:tc>
        <w:tc>
          <w:tcPr>
            <w:tcW w:w="1289" w:type="dxa"/>
            <w:gridSpan w:val="4"/>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2022年  5月27日（周五）</w:t>
            </w:r>
          </w:p>
        </w:tc>
        <w:tc>
          <w:tcPr>
            <w:tcW w:w="2281" w:type="dxa"/>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第一节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（8:00-8:40）</w:t>
            </w:r>
          </w:p>
        </w:tc>
        <w:tc>
          <w:tcPr>
            <w:tcW w:w="1262" w:type="dxa"/>
            <w:vMerge w:val="restart"/>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东甲中心小学</w:t>
            </w:r>
          </w:p>
        </w:tc>
        <w:tc>
          <w:tcPr>
            <w:tcW w:w="6097" w:type="dxa"/>
            <w:gridSpan w:val="7"/>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执教</w:t>
            </w:r>
            <w:r>
              <w:rPr>
                <w:rFonts w:ascii="仿宋_GB2312" w:hAnsi="仿宋_GB2312" w:eastAsia="仿宋_GB2312" w:cs="仿宋_GB2312"/>
                <w:sz w:val="24"/>
              </w:rPr>
              <w:t>六年级下册《数学思考》</w:t>
            </w:r>
          </w:p>
        </w:tc>
        <w:tc>
          <w:tcPr>
            <w:tcW w:w="2754" w:type="dxa"/>
            <w:gridSpan w:val="4"/>
            <w:vAlign w:val="center"/>
          </w:tcPr>
          <w:p>
            <w:pPr>
              <w:spacing w:line="340" w:lineRule="exact"/>
              <w:jc w:val="center"/>
              <w:textAlignment w:val="baseline"/>
              <w:rPr>
                <w:rFonts w:ascii="仿宋_GB2312" w:hAnsi="仿宋_GB2312" w:eastAsia="仿宋_GB2312" w:cs="仿宋_GB2312"/>
                <w:sz w:val="24"/>
              </w:rPr>
            </w:pPr>
            <w:r>
              <w:rPr>
                <w:rFonts w:ascii="仿宋_GB2312" w:hAnsi="仿宋_GB2312" w:eastAsia="仿宋_GB2312" w:cs="仿宋_GB2312"/>
                <w:sz w:val="24"/>
              </w:rPr>
              <w:t>曾丽芬</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西天尾中心小学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第二节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（8:50-9:30）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6097" w:type="dxa"/>
            <w:gridSpan w:val="7"/>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执教五年级下册《探索图形》</w:t>
            </w:r>
          </w:p>
        </w:tc>
        <w:tc>
          <w:tcPr>
            <w:tcW w:w="2754" w:type="dxa"/>
            <w:gridSpan w:val="4"/>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郑清洁</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荔城区第三实验小学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第三节</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（9:40-10:20）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6097" w:type="dxa"/>
            <w:gridSpan w:val="7"/>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专题讲座《小学数学课堂“教学做合一”的策略》</w:t>
            </w:r>
          </w:p>
        </w:tc>
        <w:tc>
          <w:tcPr>
            <w:tcW w:w="2754" w:type="dxa"/>
            <w:gridSpan w:val="4"/>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柯清洪</w:t>
            </w:r>
          </w:p>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荔城区第二实验小学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5" w:hRule="atLeast"/>
          <w:jc w:val="center"/>
        </w:trPr>
        <w:tc>
          <w:tcPr>
            <w:tcW w:w="1079" w:type="dxa"/>
            <w:vMerge w:val="continue"/>
            <w:vAlign w:val="center"/>
          </w:tcPr>
          <w:p>
            <w:pPr>
              <w:spacing w:line="340" w:lineRule="exact"/>
              <w:jc w:val="center"/>
              <w:textAlignment w:val="baseline"/>
              <w:rPr>
                <w:rFonts w:ascii="仿宋_GB2312" w:hAnsi="仿宋_GB2312" w:eastAsia="仿宋_GB2312" w:cs="仿宋_GB2312"/>
                <w:sz w:val="24"/>
              </w:rPr>
            </w:pPr>
          </w:p>
        </w:tc>
        <w:tc>
          <w:tcPr>
            <w:tcW w:w="1289" w:type="dxa"/>
            <w:gridSpan w:val="4"/>
            <w:vMerge w:val="continue"/>
            <w:vAlign w:val="center"/>
          </w:tcPr>
          <w:p>
            <w:pPr>
              <w:spacing w:line="340" w:lineRule="exact"/>
              <w:jc w:val="center"/>
              <w:textAlignment w:val="baseline"/>
              <w:rPr>
                <w:rFonts w:ascii="仿宋_GB2312" w:hAnsi="仿宋_GB2312" w:eastAsia="仿宋_GB2312" w:cs="仿宋_GB2312"/>
                <w:sz w:val="24"/>
              </w:rPr>
            </w:pPr>
          </w:p>
        </w:tc>
        <w:tc>
          <w:tcPr>
            <w:tcW w:w="2281" w:type="dxa"/>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（10:30-11:20）</w:t>
            </w:r>
          </w:p>
        </w:tc>
        <w:tc>
          <w:tcPr>
            <w:tcW w:w="1262" w:type="dxa"/>
            <w:vMerge w:val="continue"/>
            <w:vAlign w:val="center"/>
          </w:tcPr>
          <w:p>
            <w:pPr>
              <w:spacing w:line="340" w:lineRule="exact"/>
              <w:jc w:val="center"/>
              <w:textAlignment w:val="baseline"/>
              <w:rPr>
                <w:rFonts w:ascii="仿宋_GB2312" w:hAnsi="仿宋_GB2312" w:eastAsia="仿宋_GB2312" w:cs="仿宋_GB2312"/>
                <w:sz w:val="24"/>
              </w:rPr>
            </w:pPr>
          </w:p>
        </w:tc>
        <w:tc>
          <w:tcPr>
            <w:tcW w:w="8851" w:type="dxa"/>
            <w:gridSpan w:val="11"/>
            <w:vAlign w:val="center"/>
          </w:tcPr>
          <w:p>
            <w:pPr>
              <w:spacing w:line="340" w:lineRule="exact"/>
              <w:jc w:val="center"/>
              <w:rPr>
                <w:rFonts w:hAnsi="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510" w:hRule="atLeast"/>
          <w:jc w:val="center"/>
        </w:trPr>
        <w:tc>
          <w:tcPr>
            <w:tcW w:w="1079"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工作室</w:t>
            </w:r>
          </w:p>
        </w:tc>
        <w:tc>
          <w:tcPr>
            <w:tcW w:w="3570" w:type="dxa"/>
            <w:gridSpan w:val="5"/>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活动时间</w:t>
            </w:r>
          </w:p>
        </w:tc>
        <w:tc>
          <w:tcPr>
            <w:tcW w:w="1262"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活动地点</w:t>
            </w:r>
          </w:p>
        </w:tc>
        <w:tc>
          <w:tcPr>
            <w:tcW w:w="5962" w:type="dxa"/>
            <w:gridSpan w:val="3"/>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活动内容</w:t>
            </w:r>
          </w:p>
        </w:tc>
        <w:tc>
          <w:tcPr>
            <w:tcW w:w="2776" w:type="dxa"/>
            <w:gridSpan w:val="7"/>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exact"/>
          <w:jc w:val="center"/>
        </w:trPr>
        <w:tc>
          <w:tcPr>
            <w:tcW w:w="1079" w:type="dxa"/>
            <w:vMerge w:val="restart"/>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郑丽娟名师工作室</w:t>
            </w:r>
          </w:p>
        </w:tc>
        <w:tc>
          <w:tcPr>
            <w:tcW w:w="1262" w:type="dxa"/>
            <w:gridSpan w:val="3"/>
            <w:vMerge w:val="restart"/>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lang w:val="en-US" w:eastAsia="zh-CN"/>
              </w:rPr>
              <w:t>2022年</w:t>
            </w:r>
            <w:r>
              <w:rPr>
                <w:rFonts w:hint="eastAsia" w:ascii="仿宋_GB2312" w:hAnsi="仿宋_GB2312" w:eastAsia="仿宋_GB2312" w:cs="仿宋_GB2312"/>
                <w:sz w:val="24"/>
              </w:rPr>
              <w:t>5月24日</w:t>
            </w:r>
            <w:r>
              <w:rPr>
                <w:rFonts w:hint="eastAsia" w:ascii="仿宋_GB2312" w:hAnsi="仿宋_GB2312" w:eastAsia="仿宋_GB2312" w:cs="仿宋_GB2312"/>
                <w:sz w:val="24"/>
                <w:lang w:eastAsia="zh-CN"/>
              </w:rPr>
              <w:t>（周二）</w:t>
            </w:r>
            <w:r>
              <w:rPr>
                <w:rFonts w:hint="eastAsia" w:ascii="仿宋_GB2312" w:hAnsi="仿宋_GB2312" w:eastAsia="仿宋_GB2312" w:cs="仿宋_GB2312"/>
                <w:sz w:val="24"/>
              </w:rPr>
              <w:t>上午</w:t>
            </w:r>
          </w:p>
        </w:tc>
        <w:tc>
          <w:tcPr>
            <w:tcW w:w="2308" w:type="dxa"/>
            <w:gridSpan w:val="2"/>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节</w:t>
            </w:r>
          </w:p>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（8:20:—9:00）</w:t>
            </w:r>
          </w:p>
        </w:tc>
        <w:tc>
          <w:tcPr>
            <w:tcW w:w="1262" w:type="dxa"/>
            <w:vMerge w:val="restart"/>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新度中心小学</w:t>
            </w:r>
          </w:p>
        </w:tc>
        <w:tc>
          <w:tcPr>
            <w:tcW w:w="5962" w:type="dxa"/>
            <w:gridSpan w:val="3"/>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五年级《蹲踞式起跑》</w:t>
            </w:r>
          </w:p>
        </w:tc>
        <w:tc>
          <w:tcPr>
            <w:tcW w:w="2776" w:type="dxa"/>
            <w:gridSpan w:val="7"/>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朱德成</w:t>
            </w:r>
          </w:p>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黄石江东中心小学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exact"/>
          <w:jc w:val="center"/>
        </w:trPr>
        <w:tc>
          <w:tcPr>
            <w:tcW w:w="1079" w:type="dxa"/>
            <w:vMerge w:val="continue"/>
            <w:vAlign w:val="center"/>
          </w:tcPr>
          <w:p>
            <w:pPr>
              <w:spacing w:line="320" w:lineRule="exact"/>
              <w:jc w:val="center"/>
              <w:rPr>
                <w:rFonts w:ascii="仿宋_GB2312" w:hAnsi="仿宋_GB2312" w:eastAsia="仿宋_GB2312" w:cs="仿宋_GB2312"/>
                <w:sz w:val="24"/>
              </w:rPr>
            </w:pPr>
          </w:p>
        </w:tc>
        <w:tc>
          <w:tcPr>
            <w:tcW w:w="1262" w:type="dxa"/>
            <w:gridSpan w:val="3"/>
            <w:vMerge w:val="continue"/>
            <w:vAlign w:val="center"/>
          </w:tcPr>
          <w:p>
            <w:pPr>
              <w:spacing w:line="320" w:lineRule="exact"/>
              <w:jc w:val="center"/>
              <w:rPr>
                <w:rFonts w:ascii="仿宋_GB2312" w:hAnsi="仿宋_GB2312" w:eastAsia="仿宋_GB2312" w:cs="仿宋_GB2312"/>
                <w:sz w:val="24"/>
              </w:rPr>
            </w:pPr>
          </w:p>
        </w:tc>
        <w:tc>
          <w:tcPr>
            <w:tcW w:w="2308" w:type="dxa"/>
            <w:gridSpan w:val="2"/>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节</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（9:10:—9:50）</w:t>
            </w:r>
          </w:p>
        </w:tc>
        <w:tc>
          <w:tcPr>
            <w:tcW w:w="1262" w:type="dxa"/>
            <w:vMerge w:val="continue"/>
            <w:vAlign w:val="center"/>
          </w:tcPr>
          <w:p>
            <w:pPr>
              <w:spacing w:line="320" w:lineRule="exact"/>
              <w:jc w:val="center"/>
              <w:rPr>
                <w:rFonts w:ascii="仿宋_GB2312" w:hAnsi="仿宋_GB2312" w:eastAsia="仿宋_GB2312" w:cs="仿宋_GB2312"/>
                <w:sz w:val="24"/>
              </w:rPr>
            </w:pPr>
          </w:p>
        </w:tc>
        <w:tc>
          <w:tcPr>
            <w:tcW w:w="5962" w:type="dxa"/>
            <w:gridSpan w:val="3"/>
            <w:vAlign w:val="center"/>
          </w:tcPr>
          <w:p>
            <w:pPr>
              <w:spacing w:line="320" w:lineRule="exact"/>
              <w:jc w:val="center"/>
              <w:rPr>
                <w:rFonts w:ascii="仿宋_GB2312" w:hAnsi="仿宋_GB2312" w:eastAsia="仿宋_GB2312" w:cs="仿宋_GB2312"/>
                <w:sz w:val="24"/>
              </w:rPr>
            </w:pPr>
            <w:r>
              <w:rPr>
                <w:rFonts w:ascii="仿宋_GB2312" w:hAnsi="仿宋_GB2312" w:eastAsia="仿宋_GB2312" w:cs="仿宋_GB2312"/>
                <w:sz w:val="24"/>
              </w:rPr>
              <w:t>二年级《安全地进行游戏》</w:t>
            </w:r>
          </w:p>
        </w:tc>
        <w:tc>
          <w:tcPr>
            <w:tcW w:w="2776" w:type="dxa"/>
            <w:gridSpan w:val="7"/>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黄剑东</w:t>
            </w:r>
          </w:p>
          <w:p>
            <w:pPr>
              <w:spacing w:line="320" w:lineRule="exact"/>
              <w:jc w:val="center"/>
              <w:rPr>
                <w:rFonts w:ascii="仿宋_GB2312" w:hAnsi="仿宋_GB2312" w:eastAsia="仿宋_GB2312" w:cs="仿宋_GB2312"/>
              </w:rPr>
            </w:pPr>
            <w:r>
              <w:rPr>
                <w:rFonts w:hint="eastAsia" w:ascii="仿宋_GB2312" w:hAnsi="仿宋_GB2312" w:eastAsia="仿宋_GB2312" w:cs="仿宋_GB2312"/>
                <w:sz w:val="24"/>
              </w:rPr>
              <w:t>黄石八一希望中心小学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exact"/>
          <w:jc w:val="center"/>
        </w:trPr>
        <w:tc>
          <w:tcPr>
            <w:tcW w:w="1079" w:type="dxa"/>
            <w:vMerge w:val="continue"/>
            <w:vAlign w:val="center"/>
          </w:tcPr>
          <w:p>
            <w:pPr>
              <w:spacing w:line="320" w:lineRule="exact"/>
              <w:jc w:val="center"/>
              <w:rPr>
                <w:rFonts w:ascii="仿宋_GB2312" w:hAnsi="仿宋_GB2312" w:eastAsia="仿宋_GB2312" w:cs="仿宋_GB2312"/>
                <w:sz w:val="24"/>
              </w:rPr>
            </w:pPr>
          </w:p>
        </w:tc>
        <w:tc>
          <w:tcPr>
            <w:tcW w:w="1262" w:type="dxa"/>
            <w:gridSpan w:val="3"/>
            <w:vMerge w:val="continue"/>
            <w:vAlign w:val="center"/>
          </w:tcPr>
          <w:p>
            <w:pPr>
              <w:spacing w:line="320" w:lineRule="exact"/>
              <w:jc w:val="center"/>
              <w:rPr>
                <w:rFonts w:ascii="仿宋_GB2312" w:hAnsi="仿宋_GB2312" w:eastAsia="仿宋_GB2312" w:cs="仿宋_GB2312"/>
                <w:sz w:val="24"/>
              </w:rPr>
            </w:pPr>
          </w:p>
        </w:tc>
        <w:tc>
          <w:tcPr>
            <w:tcW w:w="2308" w:type="dxa"/>
            <w:gridSpan w:val="2"/>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节</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（10:00:—11:00）</w:t>
            </w:r>
          </w:p>
        </w:tc>
        <w:tc>
          <w:tcPr>
            <w:tcW w:w="1262" w:type="dxa"/>
            <w:vMerge w:val="continue"/>
            <w:vAlign w:val="center"/>
          </w:tcPr>
          <w:p>
            <w:pPr>
              <w:spacing w:line="320" w:lineRule="exact"/>
              <w:jc w:val="center"/>
              <w:rPr>
                <w:rFonts w:ascii="仿宋_GB2312" w:hAnsi="仿宋_GB2312" w:eastAsia="仿宋_GB2312" w:cs="仿宋_GB2312"/>
                <w:sz w:val="24"/>
              </w:rPr>
            </w:pPr>
          </w:p>
        </w:tc>
        <w:tc>
          <w:tcPr>
            <w:tcW w:w="5962"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讲座《优化教学设计 打造魅力课堂》</w:t>
            </w:r>
          </w:p>
        </w:tc>
        <w:tc>
          <w:tcPr>
            <w:tcW w:w="2776" w:type="dxa"/>
            <w:gridSpan w:val="7"/>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郑丽娟</w:t>
            </w:r>
          </w:p>
          <w:p>
            <w:pPr>
              <w:spacing w:line="320" w:lineRule="exact"/>
              <w:jc w:val="center"/>
              <w:rPr>
                <w:rFonts w:ascii="仿宋_GB2312" w:hAnsi="仿宋_GB2312" w:eastAsia="仿宋_GB2312" w:cs="仿宋_GB2312"/>
              </w:rPr>
            </w:pPr>
            <w:r>
              <w:rPr>
                <w:rFonts w:hint="eastAsia" w:ascii="仿宋_GB2312" w:hAnsi="仿宋_GB2312" w:eastAsia="仿宋_GB2312" w:cs="仿宋_GB2312"/>
                <w:sz w:val="24"/>
              </w:rPr>
              <w:t>荔城区麟峰小学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exact"/>
          <w:jc w:val="center"/>
        </w:trPr>
        <w:tc>
          <w:tcPr>
            <w:tcW w:w="1079" w:type="dxa"/>
            <w:vMerge w:val="continue"/>
            <w:vAlign w:val="center"/>
          </w:tcPr>
          <w:p>
            <w:pPr>
              <w:spacing w:line="320" w:lineRule="exact"/>
              <w:jc w:val="center"/>
              <w:rPr>
                <w:rFonts w:ascii="仿宋_GB2312" w:hAnsi="仿宋_GB2312" w:eastAsia="仿宋_GB2312" w:cs="仿宋_GB2312"/>
                <w:sz w:val="24"/>
              </w:rPr>
            </w:pPr>
          </w:p>
        </w:tc>
        <w:tc>
          <w:tcPr>
            <w:tcW w:w="1262" w:type="dxa"/>
            <w:gridSpan w:val="3"/>
            <w:vMerge w:val="continue"/>
            <w:vAlign w:val="center"/>
          </w:tcPr>
          <w:p>
            <w:pPr>
              <w:spacing w:line="320" w:lineRule="exact"/>
              <w:jc w:val="center"/>
              <w:rPr>
                <w:rFonts w:ascii="仿宋_GB2312" w:hAnsi="仿宋_GB2312" w:eastAsia="仿宋_GB2312" w:cs="仿宋_GB2312"/>
                <w:sz w:val="24"/>
              </w:rPr>
            </w:pPr>
          </w:p>
        </w:tc>
        <w:tc>
          <w:tcPr>
            <w:tcW w:w="2308" w:type="dxa"/>
            <w:gridSpan w:val="2"/>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四</w:t>
            </w:r>
            <w:r>
              <w:rPr>
                <w:rFonts w:hint="eastAsia" w:ascii="仿宋_GB2312" w:hAnsi="仿宋_GB2312" w:eastAsia="仿宋_GB2312" w:cs="仿宋_GB2312"/>
                <w:sz w:val="24"/>
              </w:rPr>
              <w:t>节</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（11:00—11:40）</w:t>
            </w:r>
          </w:p>
        </w:tc>
        <w:tc>
          <w:tcPr>
            <w:tcW w:w="1262" w:type="dxa"/>
            <w:vMerge w:val="continue"/>
            <w:vAlign w:val="center"/>
          </w:tcPr>
          <w:p>
            <w:pPr>
              <w:spacing w:line="320" w:lineRule="exact"/>
              <w:jc w:val="center"/>
              <w:rPr>
                <w:rFonts w:ascii="仿宋_GB2312" w:hAnsi="仿宋_GB2312" w:eastAsia="仿宋_GB2312" w:cs="仿宋_GB2312"/>
                <w:sz w:val="24"/>
              </w:rPr>
            </w:pPr>
          </w:p>
        </w:tc>
        <w:tc>
          <w:tcPr>
            <w:tcW w:w="8738" w:type="dxa"/>
            <w:gridSpan w:val="10"/>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sz w:val="24"/>
              </w:rPr>
              <w:t>评课议课教学讨活动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567" w:hRule="exact"/>
          <w:jc w:val="center"/>
        </w:trPr>
        <w:tc>
          <w:tcPr>
            <w:tcW w:w="14649" w:type="dxa"/>
            <w:gridSpan w:val="17"/>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备注：郑丽娟名师工作室邀请莆田市郑美琼名师工作室来参与送教下乡教学研究进行研讨及案例研讨活动。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exact"/>
          <w:jc w:val="center"/>
        </w:trPr>
        <w:tc>
          <w:tcPr>
            <w:tcW w:w="1079"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荔城区刘志勇名师工作室</w:t>
            </w:r>
          </w:p>
        </w:tc>
        <w:tc>
          <w:tcPr>
            <w:tcW w:w="1262"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2022年5月31日（周二）上午</w:t>
            </w:r>
          </w:p>
        </w:tc>
        <w:tc>
          <w:tcPr>
            <w:tcW w:w="2308"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第一节</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（8:30-9:10</w:t>
            </w:r>
            <w:r>
              <w:rPr>
                <w:rFonts w:ascii="仿宋_GB2312" w:hAnsi="仿宋_GB2312" w:eastAsia="仿宋_GB2312" w:cs="仿宋_GB2312"/>
                <w:sz w:val="24"/>
              </w:rPr>
              <w:t>）</w:t>
            </w:r>
          </w:p>
        </w:tc>
        <w:tc>
          <w:tcPr>
            <w:tcW w:w="1262"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荔城区黄石中心第一分校</w:t>
            </w:r>
          </w:p>
        </w:tc>
        <w:tc>
          <w:tcPr>
            <w:tcW w:w="5962"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二年级第12课《小鸟的家》</w:t>
            </w:r>
          </w:p>
        </w:tc>
        <w:tc>
          <w:tcPr>
            <w:tcW w:w="2776" w:type="dxa"/>
            <w:gridSpan w:val="7"/>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邱红叶</w:t>
            </w:r>
          </w:p>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新溪小学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exact"/>
          <w:jc w:val="center"/>
        </w:trPr>
        <w:tc>
          <w:tcPr>
            <w:tcW w:w="1079" w:type="dxa"/>
            <w:vMerge w:val="continue"/>
            <w:vAlign w:val="center"/>
          </w:tcPr>
          <w:p>
            <w:pPr>
              <w:spacing w:line="320" w:lineRule="exact"/>
              <w:jc w:val="center"/>
              <w:rPr>
                <w:rFonts w:ascii="仿宋_GB2312" w:hAnsi="仿宋_GB2312" w:eastAsia="仿宋_GB2312" w:cs="仿宋_GB2312"/>
                <w:sz w:val="24"/>
              </w:rPr>
            </w:pPr>
          </w:p>
        </w:tc>
        <w:tc>
          <w:tcPr>
            <w:tcW w:w="1262" w:type="dxa"/>
            <w:gridSpan w:val="3"/>
            <w:vMerge w:val="continue"/>
            <w:vAlign w:val="center"/>
          </w:tcPr>
          <w:p>
            <w:pPr>
              <w:spacing w:line="320" w:lineRule="exact"/>
              <w:jc w:val="center"/>
              <w:rPr>
                <w:rFonts w:ascii="仿宋_GB2312" w:hAnsi="仿宋_GB2312" w:eastAsia="仿宋_GB2312" w:cs="仿宋_GB2312"/>
                <w:sz w:val="24"/>
              </w:rPr>
            </w:pPr>
          </w:p>
        </w:tc>
        <w:tc>
          <w:tcPr>
            <w:tcW w:w="2308"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第二节</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（9:20-10:00</w:t>
            </w:r>
            <w:r>
              <w:rPr>
                <w:rFonts w:ascii="仿宋_GB2312" w:hAnsi="仿宋_GB2312" w:eastAsia="仿宋_GB2312" w:cs="仿宋_GB2312"/>
                <w:sz w:val="24"/>
              </w:rPr>
              <w:t>）</w:t>
            </w:r>
          </w:p>
        </w:tc>
        <w:tc>
          <w:tcPr>
            <w:tcW w:w="1262" w:type="dxa"/>
            <w:vMerge w:val="continue"/>
            <w:vAlign w:val="center"/>
          </w:tcPr>
          <w:p>
            <w:pPr>
              <w:spacing w:line="320" w:lineRule="exact"/>
              <w:jc w:val="center"/>
              <w:rPr>
                <w:rFonts w:ascii="仿宋_GB2312" w:hAnsi="仿宋_GB2312" w:eastAsia="仿宋_GB2312" w:cs="仿宋_GB2312"/>
                <w:sz w:val="24"/>
              </w:rPr>
            </w:pPr>
          </w:p>
        </w:tc>
        <w:tc>
          <w:tcPr>
            <w:tcW w:w="8738" w:type="dxa"/>
            <w:gridSpan w:val="10"/>
            <w:vAlign w:val="center"/>
          </w:tcPr>
          <w:p>
            <w:pPr>
              <w:spacing w:line="32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794" w:hRule="atLeast"/>
          <w:jc w:val="center"/>
        </w:trPr>
        <w:tc>
          <w:tcPr>
            <w:tcW w:w="1079" w:type="dxa"/>
            <w:vMerge w:val="continue"/>
            <w:vAlign w:val="center"/>
          </w:tcPr>
          <w:p>
            <w:pPr>
              <w:spacing w:line="320" w:lineRule="exact"/>
              <w:jc w:val="center"/>
              <w:rPr>
                <w:rFonts w:ascii="仿宋_GB2312" w:hAnsi="仿宋_GB2312" w:eastAsia="仿宋_GB2312" w:cs="仿宋_GB2312"/>
                <w:sz w:val="24"/>
              </w:rPr>
            </w:pPr>
          </w:p>
        </w:tc>
        <w:tc>
          <w:tcPr>
            <w:tcW w:w="1262" w:type="dxa"/>
            <w:gridSpan w:val="3"/>
            <w:vMerge w:val="continue"/>
            <w:vAlign w:val="center"/>
          </w:tcPr>
          <w:p>
            <w:pPr>
              <w:spacing w:line="320" w:lineRule="exact"/>
              <w:jc w:val="center"/>
              <w:rPr>
                <w:rFonts w:ascii="仿宋_GB2312" w:hAnsi="仿宋_GB2312" w:eastAsia="仿宋_GB2312" w:cs="仿宋_GB2312"/>
                <w:sz w:val="24"/>
              </w:rPr>
            </w:pPr>
          </w:p>
        </w:tc>
        <w:tc>
          <w:tcPr>
            <w:tcW w:w="2308"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第三节</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（10:00-11:40）</w:t>
            </w:r>
          </w:p>
        </w:tc>
        <w:tc>
          <w:tcPr>
            <w:tcW w:w="1262" w:type="dxa"/>
            <w:vMerge w:val="continue"/>
            <w:vAlign w:val="center"/>
          </w:tcPr>
          <w:p>
            <w:pPr>
              <w:spacing w:line="320" w:lineRule="exact"/>
              <w:jc w:val="center"/>
              <w:rPr>
                <w:rFonts w:ascii="仿宋_GB2312" w:hAnsi="仿宋_GB2312" w:eastAsia="仿宋_GB2312" w:cs="仿宋_GB2312"/>
                <w:sz w:val="24"/>
              </w:rPr>
            </w:pPr>
          </w:p>
        </w:tc>
        <w:tc>
          <w:tcPr>
            <w:tcW w:w="5962"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区刘志勇名师工作室成员与黄石中心第一分校师生庆六一书画展、美术教师现场书画笔会</w:t>
            </w:r>
          </w:p>
        </w:tc>
        <w:tc>
          <w:tcPr>
            <w:tcW w:w="2776" w:type="dxa"/>
            <w:gridSpan w:val="7"/>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主持人：刘志勇</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荔城区江东中心小学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atLeast"/>
          <w:jc w:val="center"/>
        </w:trPr>
        <w:tc>
          <w:tcPr>
            <w:tcW w:w="1079" w:type="dxa"/>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邹荔娟名师工作室</w:t>
            </w:r>
          </w:p>
        </w:tc>
        <w:tc>
          <w:tcPr>
            <w:tcW w:w="1262" w:type="dxa"/>
            <w:gridSpan w:val="3"/>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2022年5月31日（周二）上午</w:t>
            </w:r>
          </w:p>
        </w:tc>
        <w:tc>
          <w:tcPr>
            <w:tcW w:w="2308"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（8:00—8:45）</w:t>
            </w:r>
          </w:p>
        </w:tc>
        <w:tc>
          <w:tcPr>
            <w:tcW w:w="1262"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莆田第二十四中学</w:t>
            </w:r>
          </w:p>
        </w:tc>
        <w:tc>
          <w:tcPr>
            <w:tcW w:w="5962" w:type="dxa"/>
            <w:gridSpan w:val="3"/>
            <w:vAlign w:val="center"/>
          </w:tcPr>
          <w:p>
            <w:pPr>
              <w:spacing w:line="34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博观而约取</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厚积而薄发 </w:t>
            </w:r>
          </w:p>
          <w:p>
            <w:pPr>
              <w:spacing w:line="340" w:lineRule="exact"/>
              <w:ind w:firstLine="720" w:firstLineChars="300"/>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《骆驼祥子》整本书阅读交流</w:t>
            </w:r>
          </w:p>
        </w:tc>
        <w:tc>
          <w:tcPr>
            <w:tcW w:w="2776" w:type="dxa"/>
            <w:gridSpan w:val="7"/>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肖碧娥</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莆田第九中学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62" w:type="dxa"/>
            <w:gridSpan w:val="3"/>
            <w:vMerge w:val="continue"/>
            <w:vAlign w:val="center"/>
          </w:tcPr>
          <w:p>
            <w:pPr>
              <w:spacing w:line="380" w:lineRule="exact"/>
              <w:jc w:val="center"/>
              <w:rPr>
                <w:rFonts w:ascii="仿宋_GB2312" w:hAnsi="仿宋_GB2312" w:eastAsia="仿宋_GB2312" w:cs="仿宋_GB2312"/>
                <w:sz w:val="24"/>
              </w:rPr>
            </w:pPr>
          </w:p>
        </w:tc>
        <w:tc>
          <w:tcPr>
            <w:tcW w:w="2308"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第二节</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(8:55—9:40)</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5962" w:type="dxa"/>
            <w:gridSpan w:val="3"/>
            <w:vAlign w:val="center"/>
          </w:tcPr>
          <w:p>
            <w:pPr>
              <w:spacing w:line="600" w:lineRule="auto"/>
              <w:jc w:val="center"/>
              <w:rPr>
                <w:rFonts w:ascii="仿宋_GB2312" w:hAnsi="仿宋_GB2312" w:eastAsia="仿宋_GB2312" w:cs="仿宋_GB2312"/>
                <w:sz w:val="24"/>
              </w:rPr>
            </w:pPr>
            <w:r>
              <w:rPr>
                <w:rFonts w:hint="eastAsia" w:ascii="仿宋_GB2312" w:hAnsi="仿宋_GB2312" w:eastAsia="仿宋_GB2312" w:cs="仿宋_GB2312"/>
                <w:sz w:val="24"/>
              </w:rPr>
              <w:t>八年级下册第六单元《石壕吏》</w:t>
            </w:r>
          </w:p>
        </w:tc>
        <w:tc>
          <w:tcPr>
            <w:tcW w:w="2776" w:type="dxa"/>
            <w:gridSpan w:val="7"/>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温肖雪</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中山中学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24"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62" w:type="dxa"/>
            <w:gridSpan w:val="3"/>
            <w:vMerge w:val="continue"/>
            <w:vAlign w:val="center"/>
          </w:tcPr>
          <w:p>
            <w:pPr>
              <w:spacing w:line="380" w:lineRule="exact"/>
              <w:jc w:val="center"/>
              <w:rPr>
                <w:rFonts w:ascii="仿宋_GB2312" w:hAnsi="仿宋_GB2312" w:eastAsia="仿宋_GB2312" w:cs="仿宋_GB2312"/>
                <w:sz w:val="24"/>
              </w:rPr>
            </w:pPr>
          </w:p>
        </w:tc>
        <w:tc>
          <w:tcPr>
            <w:tcW w:w="2308"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第三节</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(10:10—10:55)</w:t>
            </w:r>
          </w:p>
        </w:tc>
        <w:tc>
          <w:tcPr>
            <w:tcW w:w="1262" w:type="dxa"/>
            <w:vMerge w:val="continue"/>
            <w:vAlign w:val="center"/>
          </w:tcPr>
          <w:p>
            <w:pPr>
              <w:spacing w:line="380" w:lineRule="exact"/>
              <w:jc w:val="center"/>
              <w:rPr>
                <w:rFonts w:ascii="仿宋_GB2312" w:hAnsi="仿宋_GB2312" w:eastAsia="仿宋_GB2312" w:cs="仿宋_GB2312"/>
                <w:sz w:val="24"/>
              </w:rPr>
            </w:pPr>
          </w:p>
        </w:tc>
        <w:tc>
          <w:tcPr>
            <w:tcW w:w="5962" w:type="dxa"/>
            <w:gridSpan w:val="3"/>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八年级下册第六单元《虽有嘉肴》</w:t>
            </w:r>
          </w:p>
        </w:tc>
        <w:tc>
          <w:tcPr>
            <w:tcW w:w="2776" w:type="dxa"/>
            <w:gridSpan w:val="7"/>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刘荔川</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莆田第九中学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680"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62" w:type="dxa"/>
            <w:gridSpan w:val="3"/>
            <w:vMerge w:val="continue"/>
            <w:vAlign w:val="center"/>
          </w:tcPr>
          <w:p>
            <w:pPr>
              <w:spacing w:line="380" w:lineRule="exact"/>
              <w:jc w:val="center"/>
              <w:rPr>
                <w:rFonts w:ascii="仿宋_GB2312" w:hAnsi="仿宋_GB2312" w:eastAsia="仿宋_GB2312" w:cs="仿宋_GB2312"/>
                <w:sz w:val="24"/>
              </w:rPr>
            </w:pPr>
          </w:p>
        </w:tc>
        <w:tc>
          <w:tcPr>
            <w:tcW w:w="2308" w:type="dxa"/>
            <w:gridSpan w:val="2"/>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第四节</w:t>
            </w:r>
          </w:p>
          <w:p>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sz w:val="24"/>
              </w:rPr>
              <w:t>(11:05—11:50)</w:t>
            </w:r>
          </w:p>
        </w:tc>
        <w:tc>
          <w:tcPr>
            <w:tcW w:w="1262" w:type="dxa"/>
            <w:vMerge w:val="continue"/>
            <w:vAlign w:val="center"/>
          </w:tcPr>
          <w:p>
            <w:pPr>
              <w:spacing w:line="380" w:lineRule="exact"/>
              <w:jc w:val="center"/>
              <w:rPr>
                <w:rFonts w:ascii="仿宋_GB2312" w:hAnsi="仿宋_GB2312" w:eastAsia="仿宋_GB2312" w:cs="仿宋_GB2312"/>
                <w:b/>
                <w:sz w:val="24"/>
              </w:rPr>
            </w:pPr>
          </w:p>
        </w:tc>
        <w:tc>
          <w:tcPr>
            <w:tcW w:w="8738" w:type="dxa"/>
            <w:gridSpan w:val="10"/>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737" w:hRule="exact"/>
          <w:jc w:val="center"/>
        </w:trPr>
        <w:tc>
          <w:tcPr>
            <w:tcW w:w="1079"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工作室</w:t>
            </w:r>
          </w:p>
        </w:tc>
        <w:tc>
          <w:tcPr>
            <w:tcW w:w="3570" w:type="dxa"/>
            <w:gridSpan w:val="5"/>
            <w:vAlign w:val="center"/>
          </w:tcPr>
          <w:p>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活动时间</w:t>
            </w:r>
          </w:p>
        </w:tc>
        <w:tc>
          <w:tcPr>
            <w:tcW w:w="1262" w:type="dxa"/>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活动地点</w:t>
            </w:r>
          </w:p>
        </w:tc>
        <w:tc>
          <w:tcPr>
            <w:tcW w:w="5962" w:type="dxa"/>
            <w:gridSpan w:val="3"/>
            <w:vAlign w:val="center"/>
          </w:tcPr>
          <w:p>
            <w:pPr>
              <w:spacing w:line="3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活动内容</w:t>
            </w:r>
          </w:p>
        </w:tc>
        <w:tc>
          <w:tcPr>
            <w:tcW w:w="2776" w:type="dxa"/>
            <w:gridSpan w:val="7"/>
            <w:vAlign w:val="center"/>
          </w:tcPr>
          <w:p>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737" w:hRule="exact"/>
          <w:jc w:val="center"/>
        </w:trPr>
        <w:tc>
          <w:tcPr>
            <w:tcW w:w="1079" w:type="dxa"/>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陈耿义名师工作室</w:t>
            </w:r>
          </w:p>
        </w:tc>
        <w:tc>
          <w:tcPr>
            <w:tcW w:w="1248" w:type="dxa"/>
            <w:gridSpan w:val="2"/>
            <w:vMerge w:val="restart"/>
            <w:vAlign w:val="center"/>
          </w:tcPr>
          <w:p>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sz w:val="24"/>
              </w:rPr>
              <w:t>2022年5月13日（周五）上午</w:t>
            </w:r>
          </w:p>
        </w:tc>
        <w:tc>
          <w:tcPr>
            <w:tcW w:w="2322" w:type="dxa"/>
            <w:gridSpan w:val="3"/>
            <w:vAlign w:val="center"/>
          </w:tcPr>
          <w:p>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第二节</w:t>
            </w:r>
            <w:r>
              <w:rPr>
                <w:rFonts w:ascii="仿宋_GB2312" w:hAnsi="仿宋_GB2312" w:eastAsia="仿宋_GB2312" w:cs="仿宋_GB2312"/>
                <w:sz w:val="24"/>
              </w:rPr>
              <w:t xml:space="preserve">    </w:t>
            </w:r>
          </w:p>
          <w:p>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8:45</w:t>
            </w:r>
            <w:r>
              <w:rPr>
                <w:rFonts w:hint="eastAsia" w:ascii="仿宋_GB2312" w:hAnsi="仿宋_GB2312" w:eastAsia="仿宋_GB2312" w:cs="仿宋_GB2312"/>
                <w:sz w:val="24"/>
              </w:rPr>
              <w:t>—</w:t>
            </w:r>
            <w:r>
              <w:rPr>
                <w:rFonts w:ascii="仿宋_GB2312" w:hAnsi="仿宋_GB2312" w:eastAsia="仿宋_GB2312" w:cs="仿宋_GB2312"/>
                <w:sz w:val="24"/>
              </w:rPr>
              <w:t>9:30</w:t>
            </w:r>
            <w:r>
              <w:rPr>
                <w:rFonts w:hint="eastAsia" w:ascii="仿宋_GB2312" w:hAnsi="仿宋_GB2312" w:eastAsia="仿宋_GB2312" w:cs="仿宋_GB2312"/>
                <w:sz w:val="24"/>
              </w:rPr>
              <w:t>）</w:t>
            </w:r>
          </w:p>
        </w:tc>
        <w:tc>
          <w:tcPr>
            <w:tcW w:w="1262"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莆田第十六中学</w:t>
            </w:r>
          </w:p>
        </w:tc>
        <w:tc>
          <w:tcPr>
            <w:tcW w:w="5962" w:type="dxa"/>
            <w:gridSpan w:val="3"/>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第12课 资本主义世界殖民体系的形成</w:t>
            </w:r>
          </w:p>
        </w:tc>
        <w:tc>
          <w:tcPr>
            <w:tcW w:w="2776" w:type="dxa"/>
            <w:gridSpan w:val="7"/>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郭志萍</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莆田第八中学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737"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48" w:type="dxa"/>
            <w:gridSpan w:val="2"/>
            <w:vMerge w:val="continue"/>
            <w:vAlign w:val="center"/>
          </w:tcPr>
          <w:p>
            <w:pPr>
              <w:spacing w:line="380" w:lineRule="exact"/>
              <w:jc w:val="center"/>
              <w:rPr>
                <w:rFonts w:ascii="仿宋_GB2312" w:hAnsi="仿宋_GB2312" w:eastAsia="仿宋_GB2312" w:cs="仿宋_GB2312"/>
                <w:sz w:val="24"/>
              </w:rPr>
            </w:pPr>
          </w:p>
        </w:tc>
        <w:tc>
          <w:tcPr>
            <w:tcW w:w="2322" w:type="dxa"/>
            <w:gridSpan w:val="3"/>
            <w:vAlign w:val="center"/>
          </w:tcPr>
          <w:p>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第三节</w:t>
            </w:r>
            <w:r>
              <w:rPr>
                <w:rFonts w:ascii="仿宋_GB2312" w:hAnsi="仿宋_GB2312" w:eastAsia="仿宋_GB2312" w:cs="仿宋_GB2312"/>
                <w:sz w:val="24"/>
              </w:rPr>
              <w:t xml:space="preserve">   </w:t>
            </w:r>
          </w:p>
          <w:p>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10:00</w:t>
            </w:r>
            <w:r>
              <w:rPr>
                <w:rFonts w:hint="eastAsia" w:ascii="仿宋_GB2312" w:hAnsi="仿宋_GB2312" w:eastAsia="仿宋_GB2312" w:cs="仿宋_GB2312"/>
                <w:sz w:val="24"/>
              </w:rPr>
              <w:t>—</w:t>
            </w:r>
            <w:r>
              <w:rPr>
                <w:rFonts w:ascii="仿宋_GB2312" w:hAnsi="仿宋_GB2312" w:eastAsia="仿宋_GB2312" w:cs="仿宋_GB2312"/>
                <w:sz w:val="24"/>
              </w:rPr>
              <w:t>10:45</w:t>
            </w:r>
            <w:r>
              <w:rPr>
                <w:rFonts w:hint="eastAsia" w:ascii="仿宋_GB2312" w:hAnsi="仿宋_GB2312" w:eastAsia="仿宋_GB2312" w:cs="仿宋_GB2312"/>
                <w:sz w:val="24"/>
              </w:rPr>
              <w:t>）</w:t>
            </w:r>
            <w:r>
              <w:rPr>
                <w:rFonts w:ascii="仿宋_GB2312" w:hAnsi="仿宋_GB2312" w:eastAsia="仿宋_GB2312" w:cs="仿宋_GB2312"/>
                <w:sz w:val="24"/>
              </w:rPr>
              <w:t xml:space="preserve"> </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8738" w:type="dxa"/>
            <w:gridSpan w:val="10"/>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737" w:hRule="atLeast"/>
          <w:jc w:val="center"/>
        </w:trPr>
        <w:tc>
          <w:tcPr>
            <w:tcW w:w="1079" w:type="dxa"/>
            <w:vMerge w:val="restart"/>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沈融名师工作室</w:t>
            </w:r>
          </w:p>
        </w:tc>
        <w:tc>
          <w:tcPr>
            <w:tcW w:w="1248" w:type="dxa"/>
            <w:gridSpan w:val="2"/>
            <w:vMerge w:val="restart"/>
            <w:vAlign w:val="center"/>
          </w:tcPr>
          <w:p>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sz w:val="24"/>
              </w:rPr>
              <w:t>2022年5月24日（周二）上午</w:t>
            </w:r>
          </w:p>
        </w:tc>
        <w:tc>
          <w:tcPr>
            <w:tcW w:w="2322" w:type="dxa"/>
            <w:gridSpan w:val="3"/>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（8:55-9:40）</w:t>
            </w:r>
          </w:p>
        </w:tc>
        <w:tc>
          <w:tcPr>
            <w:tcW w:w="1262" w:type="dxa"/>
            <w:vMerge w:val="restart"/>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莆田第十五中学</w:t>
            </w:r>
          </w:p>
        </w:tc>
        <w:tc>
          <w:tcPr>
            <w:tcW w:w="5962" w:type="dxa"/>
            <w:gridSpan w:val="3"/>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bookmarkStart w:id="0" w:name="_GoBack"/>
            <w:bookmarkEnd w:id="0"/>
            <w:r>
              <w:rPr>
                <w:rFonts w:hint="eastAsia" w:ascii="仿宋_GB2312" w:hAnsi="仿宋_GB2312" w:eastAsia="仿宋_GB2312" w:cs="仿宋_GB2312"/>
                <w:sz w:val="24"/>
              </w:rPr>
              <w:t>数据的计算》</w:t>
            </w:r>
          </w:p>
        </w:tc>
        <w:tc>
          <w:tcPr>
            <w:tcW w:w="2776" w:type="dxa"/>
            <w:gridSpan w:val="7"/>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吴晶晶</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莆田第八中学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737"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48" w:type="dxa"/>
            <w:gridSpan w:val="2"/>
            <w:vMerge w:val="continue"/>
            <w:vAlign w:val="center"/>
          </w:tcPr>
          <w:p>
            <w:pPr>
              <w:spacing w:line="380" w:lineRule="exact"/>
              <w:jc w:val="center"/>
              <w:rPr>
                <w:rFonts w:ascii="仿宋_GB2312" w:hAnsi="仿宋_GB2312" w:eastAsia="仿宋_GB2312" w:cs="仿宋_GB2312"/>
                <w:sz w:val="24"/>
              </w:rPr>
            </w:pPr>
          </w:p>
        </w:tc>
        <w:tc>
          <w:tcPr>
            <w:tcW w:w="2322" w:type="dxa"/>
            <w:gridSpan w:val="3"/>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（9:50-10:50）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5962" w:type="dxa"/>
            <w:gridSpan w:val="3"/>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讲座：《线上教学UMU平台学科课程的建设与应用》</w:t>
            </w:r>
          </w:p>
        </w:tc>
        <w:tc>
          <w:tcPr>
            <w:tcW w:w="2776" w:type="dxa"/>
            <w:gridSpan w:val="7"/>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沈融</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莆田中山中学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13" w:type="dxa"/>
          <w:trHeight w:val="737" w:hRule="atLeast"/>
          <w:jc w:val="center"/>
        </w:trPr>
        <w:tc>
          <w:tcPr>
            <w:tcW w:w="1079" w:type="dxa"/>
            <w:vMerge w:val="continue"/>
            <w:vAlign w:val="center"/>
          </w:tcPr>
          <w:p>
            <w:pPr>
              <w:spacing w:line="380" w:lineRule="exact"/>
              <w:jc w:val="center"/>
              <w:rPr>
                <w:rFonts w:ascii="仿宋_GB2312" w:hAnsi="仿宋_GB2312" w:eastAsia="仿宋_GB2312" w:cs="仿宋_GB2312"/>
                <w:sz w:val="24"/>
              </w:rPr>
            </w:pPr>
          </w:p>
        </w:tc>
        <w:tc>
          <w:tcPr>
            <w:tcW w:w="1248" w:type="dxa"/>
            <w:gridSpan w:val="2"/>
            <w:vMerge w:val="continue"/>
            <w:vAlign w:val="center"/>
          </w:tcPr>
          <w:p>
            <w:pPr>
              <w:spacing w:line="380" w:lineRule="exact"/>
              <w:jc w:val="center"/>
              <w:rPr>
                <w:rFonts w:ascii="仿宋_GB2312" w:hAnsi="仿宋_GB2312" w:eastAsia="仿宋_GB2312" w:cs="仿宋_GB2312"/>
                <w:sz w:val="24"/>
              </w:rPr>
            </w:pPr>
          </w:p>
        </w:tc>
        <w:tc>
          <w:tcPr>
            <w:tcW w:w="2322" w:type="dxa"/>
            <w:gridSpan w:val="3"/>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eastAsia="zh-CN"/>
              </w:rPr>
              <w:t>四</w:t>
            </w:r>
            <w:r>
              <w:rPr>
                <w:rFonts w:hint="eastAsia" w:ascii="仿宋_GB2312" w:hAnsi="仿宋_GB2312" w:eastAsia="仿宋_GB2312" w:cs="仿宋_GB2312"/>
                <w:sz w:val="24"/>
              </w:rPr>
              <w:t>节</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（11:05-11:50）</w:t>
            </w:r>
          </w:p>
        </w:tc>
        <w:tc>
          <w:tcPr>
            <w:tcW w:w="1262" w:type="dxa"/>
            <w:vMerge w:val="continue"/>
            <w:vAlign w:val="center"/>
          </w:tcPr>
          <w:p>
            <w:pPr>
              <w:spacing w:line="340" w:lineRule="exact"/>
              <w:jc w:val="center"/>
              <w:rPr>
                <w:rFonts w:ascii="仿宋_GB2312" w:hAnsi="仿宋_GB2312" w:eastAsia="仿宋_GB2312" w:cs="仿宋_GB2312"/>
                <w:sz w:val="24"/>
              </w:rPr>
            </w:pPr>
          </w:p>
        </w:tc>
        <w:tc>
          <w:tcPr>
            <w:tcW w:w="8738" w:type="dxa"/>
            <w:gridSpan w:val="10"/>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评课议课教学研讨活动</w:t>
            </w:r>
          </w:p>
        </w:tc>
      </w:tr>
    </w:tbl>
    <w:p>
      <w:pPr>
        <w:jc w:val="center"/>
      </w:pPr>
    </w:p>
    <w:sectPr>
      <w:pgSz w:w="16838" w:h="11906" w:orient="landscape"/>
      <w:pgMar w:top="179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qFormat/>
    <w:uiPriority w:val="99"/>
    <w:pPr>
      <w:tabs>
        <w:tab w:val="center" w:pos="4153"/>
        <w:tab w:val="right" w:pos="8306"/>
      </w:tabs>
      <w:snapToGrid w:val="0"/>
      <w:jc w:val="left"/>
    </w:pPr>
    <w:rPr>
      <w:sz w:val="18"/>
      <w:szCs w:val="18"/>
    </w:rPr>
  </w:style>
  <w:style w:type="paragraph" w:styleId="3">
    <w:name w:val="header"/>
    <w:basedOn w:val="1"/>
    <w:link w:val="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semiHidden/>
    <w:qFormat/>
    <w:uiPriority w:val="99"/>
    <w:rPr>
      <w:rFonts w:ascii="Calibri" w:hAnsi="Calibri" w:eastAsia="宋体" w:cs="Times New Roman"/>
      <w:sz w:val="18"/>
      <w:szCs w:val="18"/>
    </w:rPr>
  </w:style>
  <w:style w:type="character" w:customStyle="1" w:styleId="6">
    <w:name w:val="页脚 Char"/>
    <w:basedOn w:val="4"/>
    <w:link w:val="2"/>
    <w:semiHidden/>
    <w:qFormat/>
    <w:uiPriority w:val="99"/>
    <w:rPr>
      <w:rFonts w:ascii="Calibri" w:hAnsi="Calibri" w:eastAsia="宋体" w:cs="Times New Roman"/>
      <w:sz w:val="18"/>
      <w:szCs w:val="1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426</Words>
  <Characters>2430</Characters>
  <Lines>20</Lines>
  <Paragraphs>5</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2022-05-06T08:55:00Z</dcterms:created>
  <dc:creator>lenovo</dc:creator>
  <cp:lastModifiedBy>jjhh</cp:lastModifiedBy>
  <cp:lastPrinted>2022-05-11T03:39:00Z</cp:lastPrinted>
  <dcterms:modified xsi:type="dcterms:W3CDTF">2022-05-12T07:51:41Z</dcterms:modified>
  <dc:title>荔城区第一届名师工作室送教送培及教学研讨活动安排表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D1169AB58E5B408A823E5CA1C58EC4D8</vt:lpwstr>
  </property>
</Properties>
</file>