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B33" w:rsidRDefault="00AF4B33">
      <w:pPr>
        <w:spacing w:line="596" w:lineRule="exact"/>
        <w:textAlignment w:val="top"/>
        <w:rPr>
          <w:rFonts w:ascii="仿宋_GB2312"/>
          <w:szCs w:val="31"/>
        </w:rPr>
      </w:pPr>
    </w:p>
    <w:p w:rsidR="00AF4B33" w:rsidRDefault="00AF4B33">
      <w:pPr>
        <w:spacing w:line="596" w:lineRule="exact"/>
        <w:textAlignment w:val="top"/>
        <w:rPr>
          <w:rFonts w:ascii="仿宋_GB2312"/>
          <w:szCs w:val="31"/>
        </w:rPr>
      </w:pPr>
      <w:r>
        <w:rPr>
          <w:noProof/>
        </w:rPr>
        <w:pict>
          <v:shapetype id="_x0000_t202" coordsize="21600,21600" o:spt="202" path="m,l,21600r21600,l21600,xe">
            <v:stroke joinstyle="miter"/>
            <v:path gradientshapeok="t" o:connecttype="rect"/>
          </v:shapetype>
          <v:shape id="_x0000_s1026" type="#_x0000_t202" style="position:absolute;left:0;text-align:left;margin-left:0;margin-top:23.4pt;width:351.8pt;height:149pt;z-index:251656704" o:gfxdata="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PUJ0xbUAAAABwEAAA8AAAAAAAAAAQAgAAAA&#10;IgAAAGRycy9kb3ducmV2LnhtbFBLAQIUABQAAAAIAIdO4kBxWc2/SAIAAFsEAAAOAAAAAAAAAAEA&#10;IAAAACMBAABkcnMvZTJvRG9jLnhtbFBLBQYAAAAABgAGAFkBAADdBQAAAAA=&#10;" stroked="f" strokeweight=".5pt">
            <v:textbox>
              <w:txbxContent>
                <w:p w:rsidR="00AF4B33" w:rsidRDefault="00AF4B33">
                  <w:pPr>
                    <w:spacing w:line="1040" w:lineRule="exact"/>
                    <w:jc w:val="distribute"/>
                    <w:rPr>
                      <w:rFonts w:ascii="方正小标宋简体" w:eastAsia="方正小标宋简体"/>
                      <w:snapToGrid w:val="0"/>
                      <w:color w:val="FF0000"/>
                      <w:w w:val="70"/>
                      <w:kern w:val="0"/>
                      <w:sz w:val="96"/>
                      <w:szCs w:val="96"/>
                    </w:rPr>
                  </w:pPr>
                  <w:r>
                    <w:rPr>
                      <w:rFonts w:ascii="方正小标宋简体" w:eastAsia="方正小标宋简体" w:hint="eastAsia"/>
                      <w:snapToGrid w:val="0"/>
                      <w:color w:val="FF0000"/>
                      <w:w w:val="70"/>
                      <w:kern w:val="0"/>
                      <w:sz w:val="96"/>
                      <w:szCs w:val="96"/>
                    </w:rPr>
                    <w:t>福</w:t>
                  </w:r>
                  <w:r>
                    <w:rPr>
                      <w:rFonts w:ascii="方正小标宋简体" w:eastAsia="方正小标宋简体"/>
                      <w:snapToGrid w:val="0"/>
                      <w:color w:val="FF0000"/>
                      <w:w w:val="70"/>
                      <w:kern w:val="0"/>
                      <w:sz w:val="96"/>
                      <w:szCs w:val="96"/>
                    </w:rPr>
                    <w:t xml:space="preserve"> </w:t>
                  </w:r>
                  <w:r>
                    <w:rPr>
                      <w:rFonts w:ascii="方正小标宋简体" w:eastAsia="方正小标宋简体" w:hint="eastAsia"/>
                      <w:snapToGrid w:val="0"/>
                      <w:color w:val="FF0000"/>
                      <w:w w:val="70"/>
                      <w:kern w:val="0"/>
                      <w:sz w:val="96"/>
                      <w:szCs w:val="96"/>
                    </w:rPr>
                    <w:t>建</w:t>
                  </w:r>
                  <w:r>
                    <w:rPr>
                      <w:rFonts w:ascii="方正小标宋简体" w:eastAsia="方正小标宋简体"/>
                      <w:snapToGrid w:val="0"/>
                      <w:color w:val="FF0000"/>
                      <w:w w:val="70"/>
                      <w:kern w:val="0"/>
                      <w:sz w:val="96"/>
                      <w:szCs w:val="96"/>
                    </w:rPr>
                    <w:t xml:space="preserve"> </w:t>
                  </w:r>
                  <w:r>
                    <w:rPr>
                      <w:rFonts w:ascii="方正小标宋简体" w:eastAsia="方正小标宋简体" w:hint="eastAsia"/>
                      <w:snapToGrid w:val="0"/>
                      <w:color w:val="FF0000"/>
                      <w:w w:val="70"/>
                      <w:kern w:val="0"/>
                      <w:sz w:val="96"/>
                      <w:szCs w:val="96"/>
                    </w:rPr>
                    <w:t>省</w:t>
                  </w:r>
                  <w:r>
                    <w:rPr>
                      <w:rFonts w:ascii="方正小标宋简体" w:eastAsia="方正小标宋简体"/>
                      <w:snapToGrid w:val="0"/>
                      <w:color w:val="FF0000"/>
                      <w:w w:val="70"/>
                      <w:kern w:val="0"/>
                      <w:sz w:val="96"/>
                      <w:szCs w:val="96"/>
                    </w:rPr>
                    <w:t xml:space="preserve"> </w:t>
                  </w:r>
                  <w:r>
                    <w:rPr>
                      <w:rFonts w:ascii="方正小标宋简体" w:eastAsia="方正小标宋简体" w:hint="eastAsia"/>
                      <w:snapToGrid w:val="0"/>
                      <w:color w:val="FF0000"/>
                      <w:w w:val="70"/>
                      <w:kern w:val="0"/>
                      <w:sz w:val="96"/>
                      <w:szCs w:val="96"/>
                    </w:rPr>
                    <w:t>教</w:t>
                  </w:r>
                  <w:r>
                    <w:rPr>
                      <w:rFonts w:ascii="方正小标宋简体" w:eastAsia="方正小标宋简体"/>
                      <w:snapToGrid w:val="0"/>
                      <w:color w:val="FF0000"/>
                      <w:w w:val="70"/>
                      <w:kern w:val="0"/>
                      <w:sz w:val="96"/>
                      <w:szCs w:val="96"/>
                    </w:rPr>
                    <w:t xml:space="preserve"> </w:t>
                  </w:r>
                  <w:r>
                    <w:rPr>
                      <w:rFonts w:ascii="方正小标宋简体" w:eastAsia="方正小标宋简体" w:hint="eastAsia"/>
                      <w:snapToGrid w:val="0"/>
                      <w:color w:val="FF0000"/>
                      <w:w w:val="70"/>
                      <w:kern w:val="0"/>
                      <w:sz w:val="96"/>
                      <w:szCs w:val="96"/>
                    </w:rPr>
                    <w:t>育</w:t>
                  </w:r>
                  <w:r>
                    <w:rPr>
                      <w:rFonts w:ascii="方正小标宋简体" w:eastAsia="方正小标宋简体"/>
                      <w:snapToGrid w:val="0"/>
                      <w:color w:val="FF0000"/>
                      <w:w w:val="70"/>
                      <w:kern w:val="0"/>
                      <w:sz w:val="96"/>
                      <w:szCs w:val="96"/>
                    </w:rPr>
                    <w:t xml:space="preserve"> </w:t>
                  </w:r>
                  <w:r>
                    <w:rPr>
                      <w:rFonts w:ascii="方正小标宋简体" w:eastAsia="方正小标宋简体" w:hint="eastAsia"/>
                      <w:snapToGrid w:val="0"/>
                      <w:color w:val="FF0000"/>
                      <w:w w:val="70"/>
                      <w:kern w:val="0"/>
                      <w:sz w:val="96"/>
                      <w:szCs w:val="96"/>
                    </w:rPr>
                    <w:t>厅</w:t>
                  </w:r>
                </w:p>
                <w:p w:rsidR="00AF4B33" w:rsidRDefault="00AF4B33">
                  <w:pPr>
                    <w:spacing w:line="1040" w:lineRule="exact"/>
                    <w:rPr>
                      <w:color w:val="FF0000"/>
                      <w:w w:val="70"/>
                      <w:sz w:val="96"/>
                      <w:szCs w:val="96"/>
                    </w:rPr>
                  </w:pPr>
                  <w:r>
                    <w:rPr>
                      <w:rFonts w:ascii="方正小标宋简体" w:eastAsia="方正小标宋简体" w:hint="eastAsia"/>
                      <w:snapToGrid w:val="0"/>
                      <w:color w:val="FF0000"/>
                      <w:w w:val="70"/>
                      <w:kern w:val="0"/>
                      <w:sz w:val="96"/>
                      <w:szCs w:val="96"/>
                    </w:rPr>
                    <w:t>福建省卫生健康委员会</w:t>
                  </w:r>
                </w:p>
                <w:p w:rsidR="00AF4B33" w:rsidRDefault="00AF4B33">
                  <w:pPr>
                    <w:rPr>
                      <w:sz w:val="96"/>
                      <w:szCs w:val="96"/>
                    </w:rPr>
                  </w:pPr>
                </w:p>
              </w:txbxContent>
            </v:textbox>
          </v:shape>
        </w:pict>
      </w:r>
    </w:p>
    <w:p w:rsidR="00AF4B33" w:rsidRDefault="00AF4B33">
      <w:pPr>
        <w:spacing w:line="596" w:lineRule="exact"/>
        <w:textAlignment w:val="top"/>
        <w:rPr>
          <w:rFonts w:ascii="仿宋_GB2312"/>
          <w:szCs w:val="31"/>
        </w:rPr>
      </w:pPr>
      <w:r>
        <w:rPr>
          <w:noProof/>
        </w:rPr>
        <w:pict>
          <v:shape id="_x0000_s1027" type="#_x0000_t202" style="position:absolute;left:0;text-align:left;margin-left:5in;margin-top:1.4pt;width:110.15pt;height:101.25pt;z-index:251657728" o:gfxdata="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QskDG1wAAAAkBAAAPAAAAAAAA&#10;AAEAIAAAACIAAABkcnMvZG93bnJldi54bWxQSwECFAAUAAAACACHTuJAj+bLeEwCAACFBAAADgAA&#10;AAAAAAABACAAAAAmAQAAZHJzL2Uyb0RvYy54bWxQSwUGAAAAAAYABgBZAQAA5AUAAAAA&#10;" strokecolor="white" strokeweight=".5pt">
            <v:stroke joinstyle="round"/>
            <v:textbox>
              <w:txbxContent>
                <w:p w:rsidR="00AF4B33" w:rsidRDefault="00AF4B33">
                  <w:r>
                    <w:rPr>
                      <w:rFonts w:ascii="方正小标宋简体" w:eastAsia="方正小标宋简体" w:hint="eastAsia"/>
                      <w:snapToGrid w:val="0"/>
                      <w:color w:val="FF0000"/>
                      <w:spacing w:val="2"/>
                      <w:w w:val="78"/>
                      <w:kern w:val="0"/>
                      <w:sz w:val="92"/>
                      <w:szCs w:val="92"/>
                    </w:rPr>
                    <w:t>文件</w:t>
                  </w:r>
                </w:p>
              </w:txbxContent>
            </v:textbox>
          </v:shape>
        </w:pict>
      </w:r>
    </w:p>
    <w:p w:rsidR="00AF4B33" w:rsidRDefault="00AF4B33">
      <w:pPr>
        <w:spacing w:line="596" w:lineRule="exact"/>
        <w:textAlignment w:val="top"/>
        <w:rPr>
          <w:rFonts w:ascii="仿宋_GB2312"/>
          <w:szCs w:val="31"/>
        </w:rPr>
      </w:pPr>
    </w:p>
    <w:p w:rsidR="00AF4B33" w:rsidRDefault="00AF4B33">
      <w:pPr>
        <w:spacing w:line="596" w:lineRule="exact"/>
        <w:textAlignment w:val="top"/>
        <w:rPr>
          <w:rFonts w:ascii="仿宋_GB2312"/>
          <w:szCs w:val="31"/>
        </w:rPr>
      </w:pPr>
    </w:p>
    <w:p w:rsidR="00AF4B33" w:rsidRDefault="00AF4B33" w:rsidP="002C3F40">
      <w:pPr>
        <w:spacing w:beforeLines="55" w:line="596" w:lineRule="exact"/>
        <w:textAlignment w:val="top"/>
        <w:rPr>
          <w:rFonts w:ascii="仿宋_GB2312"/>
          <w:sz w:val="32"/>
          <w:szCs w:val="32"/>
        </w:rPr>
      </w:pPr>
    </w:p>
    <w:p w:rsidR="00AF4B33" w:rsidRDefault="00AF4B33" w:rsidP="002C3F40">
      <w:pPr>
        <w:spacing w:beforeLines="55" w:line="596" w:lineRule="exact"/>
        <w:jc w:val="center"/>
        <w:textAlignment w:val="top"/>
        <w:rPr>
          <w:rFonts w:ascii="仿宋_GB2312"/>
          <w:sz w:val="32"/>
          <w:szCs w:val="32"/>
        </w:rPr>
      </w:pPr>
      <w:r>
        <w:rPr>
          <w:rFonts w:ascii="仿宋_GB2312" w:hint="eastAsia"/>
          <w:sz w:val="32"/>
          <w:szCs w:val="32"/>
        </w:rPr>
        <w:t>闽教考〔</w:t>
      </w:r>
      <w:r>
        <w:rPr>
          <w:rFonts w:ascii="仿宋_GB2312"/>
          <w:sz w:val="32"/>
          <w:szCs w:val="32"/>
        </w:rPr>
        <w:t>2022</w:t>
      </w:r>
      <w:r>
        <w:rPr>
          <w:rFonts w:ascii="仿宋_GB2312" w:hint="eastAsia"/>
          <w:sz w:val="32"/>
          <w:szCs w:val="32"/>
        </w:rPr>
        <w:t>〕</w:t>
      </w:r>
      <w:r>
        <w:rPr>
          <w:rFonts w:ascii="仿宋_GB2312"/>
          <w:sz w:val="32"/>
          <w:szCs w:val="32"/>
        </w:rPr>
        <w:t>22</w:t>
      </w:r>
      <w:r>
        <w:rPr>
          <w:rFonts w:ascii="仿宋_GB2312" w:hint="eastAsia"/>
          <w:sz w:val="32"/>
          <w:szCs w:val="32"/>
        </w:rPr>
        <w:t>号</w:t>
      </w:r>
    </w:p>
    <w:p w:rsidR="00AF4B33" w:rsidRDefault="00AF4B33">
      <w:pPr>
        <w:spacing w:line="560" w:lineRule="exact"/>
        <w:jc w:val="center"/>
        <w:textAlignment w:val="top"/>
        <w:rPr>
          <w:rFonts w:ascii="方正小标宋简体" w:eastAsia="方正小标宋简体" w:hAnsi="宋体"/>
          <w:sz w:val="40"/>
          <w:szCs w:val="40"/>
        </w:rPr>
      </w:pPr>
      <w:r>
        <w:rPr>
          <w:noProof/>
        </w:rPr>
        <w:pict>
          <v:line id="_x0000_s1028" style="position:absolute;left:0;text-align:left;z-index:251658752" from="0,6.9pt" to="442.2pt,6.9pt" o:gfxdata="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YCCqfVAAAABgEAAA8A&#10;AAAAAAAAAQAgAAAAIgAAAGRycy9kb3ducmV2LnhtbFBLAQIUABQAAAAIAIdO4kBnQzUq4QEAAKUD&#10;AAAOAAAAAAAAAAEAIAAAACQBAABkcnMvZTJvRG9jLnhtbFBLBQYAAAAABgAGAFkBAAB3BQAAAAA=&#10;" strokecolor="red" strokeweight="2.5pt">
            <w10:wrap type="topAndBottom"/>
          </v:line>
        </w:pict>
      </w:r>
    </w:p>
    <w:p w:rsidR="00AF4B33" w:rsidRDefault="00AF4B33" w:rsidP="0064025D">
      <w:pPr>
        <w:spacing w:line="580" w:lineRule="exact"/>
        <w:jc w:val="center"/>
        <w:textAlignment w:val="top"/>
        <w:rPr>
          <w:rFonts w:ascii="方正小标宋简体" w:eastAsia="方正小标宋简体" w:hAnsi="宋体"/>
          <w:sz w:val="44"/>
          <w:szCs w:val="44"/>
        </w:rPr>
      </w:pPr>
      <w:r>
        <w:rPr>
          <w:rFonts w:ascii="方正小标宋简体" w:eastAsia="方正小标宋简体" w:hAnsi="宋体" w:hint="eastAsia"/>
          <w:sz w:val="44"/>
          <w:szCs w:val="44"/>
        </w:rPr>
        <w:t>福建省教育厅</w:t>
      </w:r>
      <w:r>
        <w:rPr>
          <w:rFonts w:ascii="方正小标宋简体" w:eastAsia="方正小标宋简体" w:hAnsi="宋体"/>
          <w:sz w:val="44"/>
          <w:szCs w:val="44"/>
        </w:rPr>
        <w:t xml:space="preserve">  </w:t>
      </w:r>
      <w:r>
        <w:rPr>
          <w:rFonts w:ascii="方正小标宋简体" w:eastAsia="方正小标宋简体" w:hAnsi="宋体" w:hint="eastAsia"/>
          <w:sz w:val="44"/>
          <w:szCs w:val="44"/>
        </w:rPr>
        <w:t>福建省卫生健康委员会</w:t>
      </w:r>
    </w:p>
    <w:p w:rsidR="00AF4B33" w:rsidRDefault="00AF4B33" w:rsidP="0064025D">
      <w:pPr>
        <w:spacing w:line="580" w:lineRule="exact"/>
        <w:jc w:val="center"/>
        <w:textAlignment w:val="top"/>
        <w:rPr>
          <w:rFonts w:ascii="方正小标宋简体" w:eastAsia="方正小标宋简体" w:hAnsi="宋体"/>
          <w:sz w:val="44"/>
          <w:szCs w:val="44"/>
        </w:rPr>
      </w:pPr>
      <w:r>
        <w:rPr>
          <w:rFonts w:ascii="方正小标宋简体" w:eastAsia="方正小标宋简体" w:hAnsi="宋体" w:hint="eastAsia"/>
          <w:sz w:val="44"/>
          <w:szCs w:val="44"/>
        </w:rPr>
        <w:t>关于做好</w:t>
      </w:r>
      <w:r>
        <w:rPr>
          <w:rFonts w:ascii="方正小标宋简体" w:eastAsia="方正小标宋简体" w:hAnsi="宋体"/>
          <w:sz w:val="44"/>
          <w:szCs w:val="44"/>
        </w:rPr>
        <w:t>2023</w:t>
      </w:r>
      <w:r>
        <w:rPr>
          <w:rFonts w:ascii="方正小标宋简体" w:eastAsia="方正小标宋简体" w:hAnsi="宋体" w:hint="eastAsia"/>
          <w:sz w:val="44"/>
          <w:szCs w:val="44"/>
        </w:rPr>
        <w:t>年普通高等学校招生</w:t>
      </w:r>
    </w:p>
    <w:p w:rsidR="00AF4B33" w:rsidRDefault="00AF4B33" w:rsidP="0064025D">
      <w:pPr>
        <w:spacing w:line="580" w:lineRule="exact"/>
        <w:jc w:val="center"/>
        <w:textAlignment w:val="top"/>
        <w:rPr>
          <w:rFonts w:ascii="方正小标宋简体" w:eastAsia="方正小标宋简体" w:hAnsi="宋体"/>
          <w:spacing w:val="6"/>
          <w:sz w:val="44"/>
          <w:szCs w:val="44"/>
        </w:rPr>
      </w:pPr>
      <w:r>
        <w:rPr>
          <w:rFonts w:ascii="方正小标宋简体" w:eastAsia="方正小标宋简体" w:hAnsi="宋体" w:hint="eastAsia"/>
          <w:sz w:val="44"/>
          <w:szCs w:val="44"/>
        </w:rPr>
        <w:t>体检工作的通知</w:t>
      </w:r>
    </w:p>
    <w:p w:rsidR="00AF4B33" w:rsidRDefault="00AF4B33" w:rsidP="0064025D">
      <w:pPr>
        <w:spacing w:line="580" w:lineRule="exact"/>
        <w:textAlignment w:val="top"/>
        <w:rPr>
          <w:rFonts w:ascii="方正小标宋简体" w:eastAsia="方正小标宋简体" w:hAnsi="宋体"/>
          <w:spacing w:val="6"/>
          <w:szCs w:val="31"/>
        </w:rPr>
      </w:pPr>
    </w:p>
    <w:p w:rsidR="00AF4B33" w:rsidRDefault="00AF4B33" w:rsidP="0064025D">
      <w:pPr>
        <w:spacing w:line="580" w:lineRule="exact"/>
        <w:textAlignment w:val="top"/>
        <w:rPr>
          <w:rFonts w:ascii="仿宋_GB2312"/>
          <w:sz w:val="32"/>
          <w:szCs w:val="32"/>
        </w:rPr>
      </w:pPr>
      <w:r>
        <w:rPr>
          <w:rFonts w:ascii="仿宋_GB2312" w:hint="eastAsia"/>
          <w:sz w:val="32"/>
          <w:szCs w:val="32"/>
        </w:rPr>
        <w:t>各市、县（区）教育局、卫健委（局），平潭综合实验区社会事业局：</w:t>
      </w:r>
    </w:p>
    <w:p w:rsidR="00AF4B33" w:rsidRDefault="00AF4B33" w:rsidP="00F0439E">
      <w:pPr>
        <w:spacing w:line="580" w:lineRule="exact"/>
        <w:ind w:firstLineChars="200" w:firstLine="31680"/>
        <w:textAlignment w:val="top"/>
        <w:rPr>
          <w:rFonts w:ascii="仿宋_GB2312"/>
          <w:sz w:val="32"/>
          <w:szCs w:val="32"/>
        </w:rPr>
      </w:pPr>
      <w:r>
        <w:rPr>
          <w:rFonts w:ascii="仿宋_GB2312" w:hint="eastAsia"/>
          <w:sz w:val="32"/>
          <w:szCs w:val="32"/>
        </w:rPr>
        <w:t>根据我省普通高等学校招生考试工作有关规定，为做好</w:t>
      </w:r>
      <w:r>
        <w:rPr>
          <w:rFonts w:ascii="仿宋_GB2312"/>
          <w:sz w:val="32"/>
          <w:szCs w:val="32"/>
        </w:rPr>
        <w:t>2023</w:t>
      </w:r>
      <w:r>
        <w:rPr>
          <w:rFonts w:ascii="仿宋_GB2312" w:hint="eastAsia"/>
          <w:sz w:val="32"/>
          <w:szCs w:val="32"/>
        </w:rPr>
        <w:t>年我省普通高等学校招生体检工作（以下简称“高招体检”），现将有关事项通知如下：</w:t>
      </w:r>
    </w:p>
    <w:p w:rsidR="00AF4B33" w:rsidRDefault="00AF4B33" w:rsidP="00F0439E">
      <w:pPr>
        <w:spacing w:line="580" w:lineRule="exact"/>
        <w:ind w:firstLineChars="200" w:firstLine="31680"/>
        <w:textAlignment w:val="top"/>
        <w:rPr>
          <w:rFonts w:ascii="黑体" w:eastAsia="黑体" w:hAnsi="黑体"/>
          <w:sz w:val="32"/>
          <w:szCs w:val="32"/>
        </w:rPr>
      </w:pPr>
      <w:r>
        <w:rPr>
          <w:rFonts w:ascii="黑体" w:eastAsia="黑体" w:hAnsi="黑体" w:hint="eastAsia"/>
          <w:sz w:val="32"/>
          <w:szCs w:val="32"/>
        </w:rPr>
        <w:t>一、体检标准</w:t>
      </w:r>
    </w:p>
    <w:p w:rsidR="00AF4B33" w:rsidRDefault="00AF4B33" w:rsidP="00F0439E">
      <w:pPr>
        <w:spacing w:line="580" w:lineRule="exact"/>
        <w:ind w:firstLineChars="200" w:firstLine="31680"/>
        <w:textAlignment w:val="top"/>
        <w:rPr>
          <w:rFonts w:ascii="仿宋_GB2312"/>
          <w:sz w:val="32"/>
          <w:szCs w:val="32"/>
        </w:rPr>
      </w:pPr>
      <w:r>
        <w:rPr>
          <w:rFonts w:ascii="仿宋_GB2312" w:hint="eastAsia"/>
          <w:sz w:val="32"/>
          <w:szCs w:val="32"/>
        </w:rPr>
        <w:t>体检标准按照教育部、原卫生部、中国残疾人联合会《关于印发普通高等学校招生体检工作指导意见的通知》（教学</w:t>
      </w:r>
      <w:r>
        <w:rPr>
          <w:rFonts w:ascii="仿宋_GB2312" w:hAnsi="仿宋_GB2312" w:cs="仿宋_GB2312" w:hint="eastAsia"/>
          <w:sz w:val="32"/>
          <w:szCs w:val="32"/>
        </w:rPr>
        <w:t>〔</w:t>
      </w:r>
      <w:r>
        <w:rPr>
          <w:rFonts w:ascii="仿宋_GB2312"/>
          <w:sz w:val="32"/>
          <w:szCs w:val="32"/>
        </w:rPr>
        <w:t>2003</w:t>
      </w:r>
      <w:r>
        <w:rPr>
          <w:rFonts w:ascii="仿宋_GB2312" w:hAnsi="仿宋_GB2312" w:cs="仿宋_GB2312" w:hint="eastAsia"/>
          <w:sz w:val="32"/>
          <w:szCs w:val="32"/>
        </w:rPr>
        <w:t>〕</w:t>
      </w:r>
      <w:r>
        <w:rPr>
          <w:rFonts w:ascii="仿宋_GB2312"/>
          <w:sz w:val="32"/>
          <w:szCs w:val="32"/>
        </w:rPr>
        <w:t>3</w:t>
      </w:r>
      <w:r>
        <w:rPr>
          <w:rFonts w:ascii="仿宋_GB2312" w:hint="eastAsia"/>
          <w:sz w:val="32"/>
          <w:szCs w:val="32"/>
        </w:rPr>
        <w:t>号），教育部办公厅、原卫生部办公厅《关于普通高等学校招生学生入学身体检查取消乙肝项目检测有关问题的通知》（教学厅</w:t>
      </w:r>
      <w:r>
        <w:rPr>
          <w:rFonts w:ascii="仿宋_GB2312" w:hAnsi="仿宋_GB2312" w:cs="仿宋_GB2312" w:hint="eastAsia"/>
          <w:sz w:val="32"/>
          <w:szCs w:val="32"/>
        </w:rPr>
        <w:t>〔</w:t>
      </w:r>
      <w:r>
        <w:rPr>
          <w:rFonts w:ascii="仿宋_GB2312"/>
          <w:sz w:val="32"/>
          <w:szCs w:val="32"/>
        </w:rPr>
        <w:t>2010</w:t>
      </w:r>
      <w:r>
        <w:rPr>
          <w:rFonts w:ascii="仿宋_GB2312" w:hAnsi="仿宋_GB2312" w:cs="仿宋_GB2312" w:hint="eastAsia"/>
          <w:sz w:val="32"/>
          <w:szCs w:val="32"/>
        </w:rPr>
        <w:t>〕</w:t>
      </w:r>
      <w:r>
        <w:rPr>
          <w:rFonts w:ascii="仿宋_GB2312"/>
          <w:sz w:val="32"/>
          <w:szCs w:val="32"/>
        </w:rPr>
        <w:t>2</w:t>
      </w:r>
      <w:r>
        <w:rPr>
          <w:rFonts w:ascii="仿宋_GB2312" w:hint="eastAsia"/>
          <w:sz w:val="32"/>
          <w:szCs w:val="32"/>
        </w:rPr>
        <w:t>号）和教育部高校学生司《关于明确慢性肝炎病人并且肝功能不正常的具体判定标准的通知》（教学司函</w:t>
      </w:r>
      <w:r>
        <w:rPr>
          <w:rFonts w:ascii="仿宋_GB2312" w:hAnsi="仿宋_GB2312" w:cs="仿宋_GB2312" w:hint="eastAsia"/>
          <w:sz w:val="32"/>
          <w:szCs w:val="32"/>
        </w:rPr>
        <w:t>〔</w:t>
      </w:r>
      <w:r>
        <w:rPr>
          <w:rFonts w:ascii="仿宋_GB2312"/>
          <w:sz w:val="32"/>
          <w:szCs w:val="32"/>
        </w:rPr>
        <w:t>2010</w:t>
      </w:r>
      <w:r>
        <w:rPr>
          <w:rFonts w:ascii="仿宋_GB2312" w:hAnsi="仿宋_GB2312" w:cs="仿宋_GB2312" w:hint="eastAsia"/>
          <w:sz w:val="32"/>
          <w:szCs w:val="32"/>
        </w:rPr>
        <w:t>〕</w:t>
      </w:r>
      <w:r>
        <w:rPr>
          <w:rFonts w:ascii="仿宋_GB2312"/>
          <w:sz w:val="32"/>
          <w:szCs w:val="32"/>
        </w:rPr>
        <w:t>22</w:t>
      </w:r>
      <w:r>
        <w:rPr>
          <w:rFonts w:ascii="仿宋_GB2312" w:hint="eastAsia"/>
          <w:sz w:val="32"/>
          <w:szCs w:val="32"/>
        </w:rPr>
        <w:t>号）等要求确定体检项目，</w:t>
      </w:r>
      <w:r>
        <w:rPr>
          <w:rFonts w:ascii="仿宋_GB2312"/>
          <w:sz w:val="32"/>
          <w:szCs w:val="32"/>
        </w:rPr>
        <w:t>2023</w:t>
      </w:r>
      <w:r>
        <w:rPr>
          <w:rFonts w:ascii="仿宋_GB2312" w:hint="eastAsia"/>
          <w:sz w:val="32"/>
          <w:szCs w:val="32"/>
        </w:rPr>
        <w:t>年我省高招体检工作总体要求按照《</w:t>
      </w:r>
      <w:r>
        <w:rPr>
          <w:rFonts w:ascii="仿宋_GB2312"/>
          <w:sz w:val="32"/>
          <w:szCs w:val="32"/>
        </w:rPr>
        <w:t>2012</w:t>
      </w:r>
      <w:r>
        <w:rPr>
          <w:rFonts w:ascii="仿宋_GB2312" w:hint="eastAsia"/>
          <w:sz w:val="32"/>
          <w:szCs w:val="32"/>
        </w:rPr>
        <w:t>年福建省普通高等学校招生体检工作实施意见》（闽招委〔</w:t>
      </w:r>
      <w:r>
        <w:rPr>
          <w:rFonts w:ascii="仿宋_GB2312"/>
          <w:sz w:val="32"/>
          <w:szCs w:val="32"/>
        </w:rPr>
        <w:t>2012</w:t>
      </w:r>
      <w:r>
        <w:rPr>
          <w:rFonts w:ascii="仿宋_GB2312" w:hint="eastAsia"/>
          <w:sz w:val="32"/>
          <w:szCs w:val="32"/>
        </w:rPr>
        <w:t>〕</w:t>
      </w:r>
      <w:r>
        <w:rPr>
          <w:rFonts w:ascii="仿宋_GB2312"/>
          <w:sz w:val="32"/>
          <w:szCs w:val="32"/>
        </w:rPr>
        <w:t>3</w:t>
      </w:r>
      <w:r>
        <w:rPr>
          <w:rFonts w:ascii="仿宋_GB2312" w:hint="eastAsia"/>
          <w:sz w:val="32"/>
          <w:szCs w:val="32"/>
        </w:rPr>
        <w:t>号）执行。</w:t>
      </w:r>
    </w:p>
    <w:p w:rsidR="00AF4B33" w:rsidRDefault="00AF4B33" w:rsidP="00F0439E">
      <w:pPr>
        <w:spacing w:line="580" w:lineRule="exact"/>
        <w:ind w:firstLineChars="200" w:firstLine="31680"/>
        <w:textAlignment w:val="top"/>
        <w:rPr>
          <w:rFonts w:ascii="黑体" w:eastAsia="黑体" w:hAnsi="黑体"/>
          <w:sz w:val="32"/>
          <w:szCs w:val="32"/>
        </w:rPr>
      </w:pPr>
      <w:r>
        <w:rPr>
          <w:rFonts w:ascii="黑体" w:eastAsia="黑体" w:hAnsi="黑体" w:hint="eastAsia"/>
          <w:sz w:val="32"/>
          <w:szCs w:val="32"/>
        </w:rPr>
        <w:t>二、体检对象</w:t>
      </w:r>
    </w:p>
    <w:p w:rsidR="00AF4B33" w:rsidRDefault="00AF4B33" w:rsidP="00F0439E">
      <w:pPr>
        <w:spacing w:line="580" w:lineRule="exact"/>
        <w:ind w:firstLineChars="200" w:firstLine="31680"/>
        <w:textAlignment w:val="top"/>
        <w:rPr>
          <w:rFonts w:ascii="仿宋_GB2312"/>
          <w:sz w:val="32"/>
          <w:szCs w:val="32"/>
        </w:rPr>
      </w:pPr>
      <w:r>
        <w:rPr>
          <w:rFonts w:ascii="仿宋_GB2312"/>
          <w:sz w:val="32"/>
          <w:szCs w:val="32"/>
        </w:rPr>
        <w:t>2023</w:t>
      </w:r>
      <w:r>
        <w:rPr>
          <w:rFonts w:ascii="仿宋_GB2312" w:hint="eastAsia"/>
          <w:sz w:val="32"/>
          <w:szCs w:val="32"/>
        </w:rPr>
        <w:t>年我省高招体检工作包括普通高考体检和高职分类招考体检两个部分，凡报名参加</w:t>
      </w:r>
      <w:r>
        <w:rPr>
          <w:rFonts w:ascii="仿宋_GB2312"/>
          <w:sz w:val="32"/>
          <w:szCs w:val="32"/>
        </w:rPr>
        <w:t>2023</w:t>
      </w:r>
      <w:r>
        <w:rPr>
          <w:rFonts w:ascii="仿宋_GB2312" w:hint="eastAsia"/>
          <w:sz w:val="32"/>
          <w:szCs w:val="32"/>
        </w:rPr>
        <w:t>年我省普通高考和高职分类招考的考生均须参加高招体检。考生若未按要求参加高招体检，由此产生的后果由考生本人承担。</w:t>
      </w:r>
    </w:p>
    <w:p w:rsidR="00AF4B33" w:rsidRDefault="00AF4B33" w:rsidP="00F0439E">
      <w:pPr>
        <w:spacing w:line="580" w:lineRule="exact"/>
        <w:ind w:firstLineChars="200" w:firstLine="31680"/>
        <w:textAlignment w:val="top"/>
        <w:rPr>
          <w:rFonts w:ascii="黑体" w:eastAsia="黑体" w:hAnsi="黑体"/>
          <w:sz w:val="32"/>
          <w:szCs w:val="32"/>
        </w:rPr>
      </w:pPr>
      <w:r>
        <w:rPr>
          <w:rFonts w:ascii="黑体" w:eastAsia="黑体" w:hAnsi="黑体" w:hint="eastAsia"/>
          <w:sz w:val="32"/>
          <w:szCs w:val="32"/>
        </w:rPr>
        <w:t>三、体检医院</w:t>
      </w:r>
    </w:p>
    <w:p w:rsidR="00AF4B33" w:rsidRDefault="00AF4B33" w:rsidP="00F0439E">
      <w:pPr>
        <w:spacing w:line="580" w:lineRule="exact"/>
        <w:ind w:firstLineChars="200" w:firstLine="31680"/>
        <w:textAlignment w:val="top"/>
        <w:rPr>
          <w:rFonts w:ascii="仿宋_GB2312"/>
          <w:sz w:val="32"/>
          <w:szCs w:val="32"/>
        </w:rPr>
      </w:pPr>
      <w:r>
        <w:rPr>
          <w:rFonts w:ascii="仿宋_GB2312"/>
          <w:sz w:val="32"/>
          <w:szCs w:val="32"/>
        </w:rPr>
        <w:t>1.</w:t>
      </w:r>
      <w:r>
        <w:rPr>
          <w:rFonts w:ascii="仿宋_GB2312" w:hint="eastAsia"/>
          <w:sz w:val="32"/>
          <w:szCs w:val="32"/>
        </w:rPr>
        <w:t>各市、县（区）按有关规定确定本地承担</w:t>
      </w:r>
      <w:r>
        <w:rPr>
          <w:rFonts w:ascii="仿宋_GB2312"/>
          <w:sz w:val="32"/>
          <w:szCs w:val="32"/>
        </w:rPr>
        <w:t>2023</w:t>
      </w:r>
      <w:r>
        <w:rPr>
          <w:rFonts w:ascii="仿宋_GB2312" w:hint="eastAsia"/>
          <w:sz w:val="32"/>
          <w:szCs w:val="32"/>
        </w:rPr>
        <w:t>年我省高招体检工作的医院（含初检、复检），并报上级教育招生考试机构备案。</w:t>
      </w:r>
    </w:p>
    <w:p w:rsidR="00AF4B33" w:rsidRDefault="00AF4B33" w:rsidP="00F0439E">
      <w:pPr>
        <w:spacing w:line="580" w:lineRule="exact"/>
        <w:ind w:firstLineChars="200" w:firstLine="31680"/>
        <w:textAlignment w:val="top"/>
        <w:rPr>
          <w:rFonts w:ascii="仿宋_GB2312"/>
          <w:sz w:val="32"/>
          <w:szCs w:val="32"/>
        </w:rPr>
      </w:pPr>
      <w:r>
        <w:rPr>
          <w:rFonts w:ascii="仿宋_GB2312"/>
          <w:sz w:val="32"/>
          <w:szCs w:val="32"/>
        </w:rPr>
        <w:t>2.2023</w:t>
      </w:r>
      <w:r>
        <w:rPr>
          <w:rFonts w:ascii="仿宋_GB2312" w:hint="eastAsia"/>
          <w:sz w:val="32"/>
          <w:szCs w:val="32"/>
        </w:rPr>
        <w:t>年我省高招终检医院由省卫健委确定。</w:t>
      </w:r>
      <w:bookmarkStart w:id="0" w:name="_GoBack"/>
      <w:bookmarkEnd w:id="0"/>
    </w:p>
    <w:p w:rsidR="00AF4B33" w:rsidRDefault="00AF4B33" w:rsidP="00F0439E">
      <w:pPr>
        <w:spacing w:line="580" w:lineRule="exact"/>
        <w:ind w:firstLineChars="200" w:firstLine="31680"/>
        <w:textAlignment w:val="top"/>
        <w:rPr>
          <w:rFonts w:ascii="黑体" w:eastAsia="黑体" w:hAnsi="黑体"/>
          <w:sz w:val="32"/>
          <w:szCs w:val="32"/>
        </w:rPr>
      </w:pPr>
      <w:r>
        <w:rPr>
          <w:rFonts w:ascii="黑体" w:eastAsia="黑体" w:hAnsi="黑体" w:hint="eastAsia"/>
          <w:sz w:val="32"/>
          <w:szCs w:val="32"/>
        </w:rPr>
        <w:t>四、时间安排</w:t>
      </w:r>
    </w:p>
    <w:p w:rsidR="00AF4B33" w:rsidRDefault="00AF4B33" w:rsidP="00F0439E">
      <w:pPr>
        <w:spacing w:line="580" w:lineRule="exact"/>
        <w:ind w:firstLineChars="200" w:firstLine="31680"/>
        <w:textAlignment w:val="top"/>
        <w:rPr>
          <w:rFonts w:ascii="仿宋_GB2312"/>
          <w:sz w:val="32"/>
          <w:szCs w:val="32"/>
        </w:rPr>
      </w:pPr>
      <w:r>
        <w:rPr>
          <w:rFonts w:ascii="仿宋_GB2312" w:hint="eastAsia"/>
          <w:sz w:val="32"/>
          <w:szCs w:val="32"/>
        </w:rPr>
        <w:t>（一）各地应于</w:t>
      </w:r>
      <w:smartTag w:uri="urn:schemas-microsoft-com:office:smarttags" w:element="chsdate">
        <w:smartTagPr>
          <w:attr w:name="IsROCDate" w:val="False"/>
          <w:attr w:name="IsLunarDate" w:val="False"/>
          <w:attr w:name="Day" w:val="15"/>
          <w:attr w:name="Month" w:val="2"/>
          <w:attr w:name="Year" w:val="2023"/>
        </w:smartTagPr>
        <w:r>
          <w:rPr>
            <w:rFonts w:ascii="仿宋_GB2312"/>
            <w:sz w:val="32"/>
            <w:szCs w:val="32"/>
          </w:rPr>
          <w:t>2023</w:t>
        </w:r>
        <w:r>
          <w:rPr>
            <w:rFonts w:ascii="仿宋_GB2312" w:hint="eastAsia"/>
            <w:sz w:val="32"/>
            <w:szCs w:val="32"/>
          </w:rPr>
          <w:t>年</w:t>
        </w:r>
        <w:r>
          <w:rPr>
            <w:rFonts w:ascii="仿宋_GB2312"/>
            <w:sz w:val="32"/>
            <w:szCs w:val="32"/>
          </w:rPr>
          <w:t>2</w:t>
        </w:r>
        <w:r>
          <w:rPr>
            <w:rFonts w:ascii="仿宋_GB2312" w:hint="eastAsia"/>
            <w:sz w:val="32"/>
            <w:szCs w:val="32"/>
          </w:rPr>
          <w:t>月</w:t>
        </w:r>
        <w:r>
          <w:rPr>
            <w:rFonts w:ascii="仿宋_GB2312"/>
            <w:sz w:val="32"/>
            <w:szCs w:val="32"/>
          </w:rPr>
          <w:t>15</w:t>
        </w:r>
        <w:r>
          <w:rPr>
            <w:rFonts w:ascii="仿宋_GB2312" w:hint="eastAsia"/>
            <w:sz w:val="32"/>
            <w:szCs w:val="32"/>
          </w:rPr>
          <w:t>日前</w:t>
        </w:r>
      </w:smartTag>
      <w:r>
        <w:rPr>
          <w:rFonts w:ascii="仿宋_GB2312" w:hint="eastAsia"/>
          <w:sz w:val="32"/>
          <w:szCs w:val="32"/>
        </w:rPr>
        <w:t>完成体检工作，</w:t>
      </w:r>
      <w:r>
        <w:rPr>
          <w:rFonts w:ascii="仿宋_GB2312"/>
          <w:sz w:val="32"/>
          <w:szCs w:val="32"/>
        </w:rPr>
        <w:t>2</w:t>
      </w:r>
      <w:r>
        <w:rPr>
          <w:rFonts w:ascii="仿宋_GB2312" w:hint="eastAsia"/>
          <w:sz w:val="32"/>
          <w:szCs w:val="32"/>
        </w:rPr>
        <w:t>月底前完成复检工作。具体时间由各市、县（区）教育招生考试机构与体检医院协商后统筹安排，并通知辖区所有考生。</w:t>
      </w:r>
    </w:p>
    <w:p w:rsidR="00AF4B33" w:rsidRDefault="00AF4B33" w:rsidP="00F0439E">
      <w:pPr>
        <w:spacing w:line="580" w:lineRule="exact"/>
        <w:ind w:firstLineChars="200" w:firstLine="31680"/>
        <w:textAlignment w:val="top"/>
        <w:rPr>
          <w:rFonts w:ascii="仿宋_GB2312"/>
          <w:sz w:val="32"/>
          <w:szCs w:val="32"/>
        </w:rPr>
      </w:pPr>
      <w:r>
        <w:rPr>
          <w:rFonts w:ascii="仿宋_GB2312" w:hint="eastAsia"/>
          <w:sz w:val="32"/>
          <w:szCs w:val="32"/>
        </w:rPr>
        <w:t>（二）复检结束后，各设区市及平潭综合实验区教育招生考试机构要按类汇总本辖区所有考生体检表并统一体检表外纸箱规格，直接送达指定地点进行扫描（具体时间另行通知）。对于同时报名普通高考和高职分类招考的考生，必须分别报送体检表。</w:t>
      </w:r>
    </w:p>
    <w:p w:rsidR="00AF4B33" w:rsidRDefault="00AF4B33" w:rsidP="00F0439E">
      <w:pPr>
        <w:spacing w:line="580" w:lineRule="exact"/>
        <w:ind w:firstLineChars="200" w:firstLine="31680"/>
        <w:textAlignment w:val="top"/>
        <w:rPr>
          <w:rFonts w:ascii="仿宋_GB2312"/>
          <w:sz w:val="32"/>
          <w:szCs w:val="32"/>
        </w:rPr>
      </w:pPr>
      <w:r>
        <w:rPr>
          <w:rFonts w:ascii="仿宋_GB2312" w:hint="eastAsia"/>
          <w:sz w:val="32"/>
          <w:szCs w:val="32"/>
        </w:rPr>
        <w:t>（三）省终检时间定于</w:t>
      </w:r>
      <w:r>
        <w:rPr>
          <w:rFonts w:ascii="仿宋_GB2312"/>
          <w:sz w:val="32"/>
          <w:szCs w:val="32"/>
        </w:rPr>
        <w:t>2023</w:t>
      </w:r>
      <w:r>
        <w:rPr>
          <w:rFonts w:ascii="仿宋_GB2312" w:hint="eastAsia"/>
          <w:sz w:val="32"/>
          <w:szCs w:val="32"/>
        </w:rPr>
        <w:t>年</w:t>
      </w:r>
      <w:r>
        <w:rPr>
          <w:rFonts w:ascii="仿宋_GB2312"/>
          <w:sz w:val="32"/>
          <w:szCs w:val="32"/>
        </w:rPr>
        <w:t>4</w:t>
      </w:r>
      <w:r>
        <w:rPr>
          <w:rFonts w:ascii="仿宋_GB2312" w:hint="eastAsia"/>
          <w:sz w:val="32"/>
          <w:szCs w:val="32"/>
        </w:rPr>
        <w:t>月上旬进行（具体时间另行通知）。各设区市及平潭综合实验区教育招生考试机构于</w:t>
      </w:r>
      <w:smartTag w:uri="urn:schemas-microsoft-com:office:smarttags" w:element="chsdate">
        <w:smartTagPr>
          <w:attr w:name="IsROCDate" w:val="False"/>
          <w:attr w:name="IsLunarDate" w:val="False"/>
          <w:attr w:name="Day" w:val="15"/>
          <w:attr w:name="Month" w:val="3"/>
          <w:attr w:name="Year" w:val="2023"/>
        </w:smartTagPr>
        <w:r>
          <w:rPr>
            <w:rFonts w:ascii="仿宋_GB2312"/>
            <w:sz w:val="32"/>
            <w:szCs w:val="32"/>
          </w:rPr>
          <w:t>2023</w:t>
        </w:r>
        <w:r>
          <w:rPr>
            <w:rFonts w:ascii="仿宋_GB2312" w:hint="eastAsia"/>
            <w:sz w:val="32"/>
            <w:szCs w:val="32"/>
          </w:rPr>
          <w:t>年</w:t>
        </w:r>
        <w:r>
          <w:rPr>
            <w:rFonts w:ascii="仿宋_GB2312"/>
            <w:sz w:val="32"/>
            <w:szCs w:val="32"/>
          </w:rPr>
          <w:t>3</w:t>
        </w:r>
        <w:r>
          <w:rPr>
            <w:rFonts w:ascii="仿宋_GB2312" w:hint="eastAsia"/>
            <w:sz w:val="32"/>
            <w:szCs w:val="32"/>
          </w:rPr>
          <w:t>月</w:t>
        </w:r>
        <w:r>
          <w:rPr>
            <w:rFonts w:ascii="仿宋_GB2312"/>
            <w:sz w:val="32"/>
            <w:szCs w:val="32"/>
          </w:rPr>
          <w:t>15</w:t>
        </w:r>
        <w:r>
          <w:rPr>
            <w:rFonts w:ascii="仿宋_GB2312" w:hint="eastAsia"/>
            <w:sz w:val="32"/>
            <w:szCs w:val="32"/>
          </w:rPr>
          <w:t>日前</w:t>
        </w:r>
      </w:smartTag>
      <w:r>
        <w:rPr>
          <w:rFonts w:ascii="仿宋_GB2312" w:hint="eastAsia"/>
          <w:sz w:val="32"/>
          <w:szCs w:val="32"/>
        </w:rPr>
        <w:t>，将有关材料报至省教育考试院普招处，报送材料须包括《未参加高招体检考生花名册》（附件</w:t>
      </w:r>
      <w:r>
        <w:rPr>
          <w:rFonts w:ascii="仿宋_GB2312"/>
          <w:sz w:val="32"/>
          <w:szCs w:val="32"/>
        </w:rPr>
        <w:t>1</w:t>
      </w:r>
      <w:r>
        <w:rPr>
          <w:rFonts w:ascii="仿宋_GB2312" w:hint="eastAsia"/>
          <w:sz w:val="32"/>
          <w:szCs w:val="32"/>
        </w:rPr>
        <w:t>）、《体检复检（终检）申请表》（附件</w:t>
      </w:r>
      <w:r>
        <w:rPr>
          <w:rFonts w:ascii="仿宋_GB2312"/>
          <w:sz w:val="32"/>
          <w:szCs w:val="32"/>
        </w:rPr>
        <w:t>2</w:t>
      </w:r>
      <w:r>
        <w:rPr>
          <w:rFonts w:ascii="仿宋_GB2312" w:hint="eastAsia"/>
          <w:sz w:val="32"/>
          <w:szCs w:val="32"/>
        </w:rPr>
        <w:t>）、《申请复检（终检）考生花名册》（附件</w:t>
      </w:r>
      <w:r>
        <w:rPr>
          <w:rFonts w:ascii="仿宋_GB2312"/>
          <w:sz w:val="32"/>
          <w:szCs w:val="32"/>
        </w:rPr>
        <w:t>3</w:t>
      </w:r>
      <w:r>
        <w:rPr>
          <w:rFonts w:ascii="仿宋_GB2312" w:hint="eastAsia"/>
          <w:sz w:val="32"/>
          <w:szCs w:val="32"/>
        </w:rPr>
        <w:t>）、考生终检申请报告、考生复检不合格项目的原始材料等。</w:t>
      </w:r>
    </w:p>
    <w:p w:rsidR="00AF4B33" w:rsidRDefault="00AF4B33" w:rsidP="00F0439E">
      <w:pPr>
        <w:spacing w:line="580" w:lineRule="exact"/>
        <w:ind w:firstLineChars="200" w:firstLine="31680"/>
        <w:textAlignment w:val="top"/>
        <w:rPr>
          <w:rFonts w:ascii="仿宋_GB2312"/>
          <w:sz w:val="32"/>
          <w:szCs w:val="32"/>
        </w:rPr>
      </w:pPr>
      <w:r>
        <w:rPr>
          <w:rFonts w:ascii="仿宋_GB2312" w:hint="eastAsia"/>
          <w:sz w:val="32"/>
          <w:szCs w:val="32"/>
        </w:rPr>
        <w:t>（四）体检结束后，各地要及时将《</w:t>
      </w:r>
      <w:r>
        <w:rPr>
          <w:rFonts w:ascii="仿宋_GB2312"/>
          <w:sz w:val="32"/>
          <w:szCs w:val="32"/>
        </w:rPr>
        <w:t>2023</w:t>
      </w:r>
      <w:r>
        <w:rPr>
          <w:rFonts w:ascii="仿宋_GB2312" w:hint="eastAsia"/>
          <w:sz w:val="32"/>
          <w:szCs w:val="32"/>
        </w:rPr>
        <w:t>年福建省普通高等学校招生体格检查表》复印件发至考生本人。对体检结论有异议的，考生须在当地教育招生考试机构规定时间内提出复检申请。没有申请参加复检的考生不得直接申请参加终检。对复检结论仍有异议的考生，须在复检结论出来后</w:t>
      </w:r>
      <w:r>
        <w:rPr>
          <w:rFonts w:ascii="仿宋_GB2312"/>
          <w:sz w:val="32"/>
          <w:szCs w:val="32"/>
        </w:rPr>
        <w:t>2</w:t>
      </w:r>
      <w:r>
        <w:rPr>
          <w:rFonts w:ascii="仿宋_GB2312" w:hint="eastAsia"/>
          <w:sz w:val="32"/>
          <w:szCs w:val="32"/>
        </w:rPr>
        <w:t>天内向所在设区市教育招生考试机构提交终检申请，逾期不予受理。未按时提交复检或终检申请的考生，则视为自愿放弃复检和终检。</w:t>
      </w:r>
    </w:p>
    <w:p w:rsidR="00AF4B33" w:rsidRDefault="00AF4B33" w:rsidP="00F0439E">
      <w:pPr>
        <w:spacing w:line="580" w:lineRule="exact"/>
        <w:ind w:firstLineChars="200" w:firstLine="31680"/>
        <w:textAlignment w:val="top"/>
        <w:rPr>
          <w:rFonts w:ascii="黑体" w:eastAsia="黑体" w:hAnsi="黑体"/>
          <w:sz w:val="32"/>
          <w:szCs w:val="32"/>
        </w:rPr>
      </w:pPr>
      <w:r>
        <w:rPr>
          <w:rFonts w:ascii="黑体" w:eastAsia="黑体" w:hAnsi="黑体" w:hint="eastAsia"/>
          <w:sz w:val="32"/>
          <w:szCs w:val="32"/>
        </w:rPr>
        <w:t>五、残疾考生信息采集</w:t>
      </w:r>
    </w:p>
    <w:p w:rsidR="00AF4B33" w:rsidRDefault="00AF4B33" w:rsidP="00F0439E">
      <w:pPr>
        <w:spacing w:line="580" w:lineRule="exact"/>
        <w:ind w:firstLineChars="200" w:firstLine="31680"/>
        <w:textAlignment w:val="top"/>
        <w:rPr>
          <w:rFonts w:ascii="仿宋_GB2312"/>
          <w:sz w:val="32"/>
          <w:szCs w:val="32"/>
        </w:rPr>
      </w:pPr>
      <w:r>
        <w:rPr>
          <w:rFonts w:ascii="仿宋_GB2312" w:hint="eastAsia"/>
          <w:sz w:val="32"/>
          <w:szCs w:val="32"/>
        </w:rPr>
        <w:t>各地要主动关心爱护残疾考生，维护残疾考生的合法权益，为残疾考生参加高考提供平等机会和合理便利，并指定专人做好残疾考生信息采集和报送工作。各设区市教育招生考试机构应于</w:t>
      </w:r>
      <w:smartTag w:uri="urn:schemas-microsoft-com:office:smarttags" w:element="chsdate">
        <w:smartTagPr>
          <w:attr w:name="IsROCDate" w:val="False"/>
          <w:attr w:name="IsLunarDate" w:val="False"/>
          <w:attr w:name="Day" w:val="15"/>
          <w:attr w:name="Month" w:val="3"/>
          <w:attr w:name="Year" w:val="2023"/>
        </w:smartTagPr>
        <w:r>
          <w:rPr>
            <w:rFonts w:ascii="仿宋_GB2312"/>
            <w:sz w:val="32"/>
            <w:szCs w:val="32"/>
          </w:rPr>
          <w:t>2023</w:t>
        </w:r>
        <w:r>
          <w:rPr>
            <w:rFonts w:ascii="仿宋_GB2312" w:hint="eastAsia"/>
            <w:sz w:val="32"/>
            <w:szCs w:val="32"/>
          </w:rPr>
          <w:t>年</w:t>
        </w:r>
        <w:r>
          <w:rPr>
            <w:rFonts w:ascii="仿宋_GB2312"/>
            <w:sz w:val="32"/>
            <w:szCs w:val="32"/>
          </w:rPr>
          <w:t>3</w:t>
        </w:r>
        <w:r>
          <w:rPr>
            <w:rFonts w:ascii="仿宋_GB2312" w:hint="eastAsia"/>
            <w:sz w:val="32"/>
            <w:szCs w:val="32"/>
          </w:rPr>
          <w:t>月</w:t>
        </w:r>
        <w:r>
          <w:rPr>
            <w:rFonts w:ascii="仿宋_GB2312"/>
            <w:sz w:val="32"/>
            <w:szCs w:val="32"/>
          </w:rPr>
          <w:t>15</w:t>
        </w:r>
        <w:r>
          <w:rPr>
            <w:rFonts w:ascii="仿宋_GB2312" w:hint="eastAsia"/>
            <w:sz w:val="32"/>
            <w:szCs w:val="32"/>
          </w:rPr>
          <w:t>日前</w:t>
        </w:r>
      </w:smartTag>
      <w:r>
        <w:rPr>
          <w:rFonts w:ascii="仿宋_GB2312" w:hint="eastAsia"/>
          <w:sz w:val="32"/>
          <w:szCs w:val="32"/>
        </w:rPr>
        <w:t>将《</w:t>
      </w:r>
      <w:r>
        <w:rPr>
          <w:rFonts w:ascii="仿宋_GB2312"/>
          <w:sz w:val="32"/>
          <w:szCs w:val="32"/>
        </w:rPr>
        <w:t>2023</w:t>
      </w:r>
      <w:r>
        <w:rPr>
          <w:rFonts w:ascii="仿宋_GB2312" w:hint="eastAsia"/>
          <w:sz w:val="32"/>
          <w:szCs w:val="32"/>
        </w:rPr>
        <w:t>年福建省普通高等学校招生残疾考生登记表》（附件</w:t>
      </w:r>
      <w:r>
        <w:rPr>
          <w:rFonts w:ascii="仿宋_GB2312"/>
          <w:sz w:val="32"/>
          <w:szCs w:val="32"/>
        </w:rPr>
        <w:t>4</w:t>
      </w:r>
      <w:r>
        <w:rPr>
          <w:rFonts w:ascii="仿宋_GB2312" w:hint="eastAsia"/>
          <w:sz w:val="32"/>
          <w:szCs w:val="32"/>
        </w:rPr>
        <w:t>）和《</w:t>
      </w:r>
      <w:r>
        <w:rPr>
          <w:rFonts w:ascii="仿宋_GB2312"/>
          <w:sz w:val="32"/>
          <w:szCs w:val="32"/>
        </w:rPr>
        <w:t>2023</w:t>
      </w:r>
      <w:r>
        <w:rPr>
          <w:rFonts w:ascii="仿宋_GB2312" w:hint="eastAsia"/>
          <w:sz w:val="32"/>
          <w:szCs w:val="32"/>
        </w:rPr>
        <w:t>年福建省普通高等学校招生残疾考生花名册》（附件</w:t>
      </w:r>
      <w:r>
        <w:rPr>
          <w:rFonts w:ascii="仿宋_GB2312"/>
          <w:sz w:val="32"/>
          <w:szCs w:val="32"/>
        </w:rPr>
        <w:t>5</w:t>
      </w:r>
      <w:r>
        <w:rPr>
          <w:rFonts w:ascii="仿宋_GB2312" w:hint="eastAsia"/>
          <w:sz w:val="32"/>
          <w:szCs w:val="32"/>
        </w:rPr>
        <w:t>）报至省教育考试院普招处。未在规定时间采集、填报残疾考生信息的考生不能申请普通高考合理便利。残疾考生合理便利申请工作另行通知，各地要结合高招体检工作认真组织。</w:t>
      </w:r>
    </w:p>
    <w:p w:rsidR="00AF4B33" w:rsidRDefault="00AF4B33" w:rsidP="00F0439E">
      <w:pPr>
        <w:spacing w:line="580" w:lineRule="exact"/>
        <w:ind w:firstLineChars="200" w:firstLine="31680"/>
        <w:textAlignment w:val="top"/>
        <w:rPr>
          <w:rFonts w:ascii="黑体" w:eastAsia="黑体" w:hAnsi="黑体"/>
          <w:sz w:val="32"/>
          <w:szCs w:val="32"/>
        </w:rPr>
      </w:pPr>
      <w:r>
        <w:rPr>
          <w:rFonts w:ascii="黑体" w:eastAsia="黑体" w:hAnsi="黑体" w:hint="eastAsia"/>
          <w:sz w:val="32"/>
          <w:szCs w:val="32"/>
        </w:rPr>
        <w:t>六、工作要求</w:t>
      </w:r>
    </w:p>
    <w:p w:rsidR="00AF4B33" w:rsidRDefault="00AF4B33" w:rsidP="00F0439E">
      <w:pPr>
        <w:spacing w:line="580" w:lineRule="exact"/>
        <w:ind w:firstLineChars="200" w:firstLine="31680"/>
        <w:textAlignment w:val="top"/>
        <w:rPr>
          <w:rFonts w:ascii="仿宋_GB2312"/>
          <w:sz w:val="32"/>
          <w:szCs w:val="32"/>
        </w:rPr>
      </w:pPr>
      <w:r>
        <w:rPr>
          <w:rFonts w:ascii="楷体_GB2312" w:eastAsia="楷体_GB2312" w:hint="eastAsia"/>
          <w:b/>
          <w:sz w:val="32"/>
          <w:szCs w:val="32"/>
        </w:rPr>
        <w:t>（一）加强领导，精心组织。</w:t>
      </w:r>
      <w:r>
        <w:rPr>
          <w:rFonts w:ascii="仿宋_GB2312" w:hint="eastAsia"/>
          <w:sz w:val="32"/>
          <w:szCs w:val="32"/>
        </w:rPr>
        <w:t>高招体检工作是高等学校对考生进行德、智、体、美、劳全面考核的一项重要内容，体检结论同时也是考生合理填报志愿、招生院校开展录取工作的重要依据。各级教育行政部门、卫生健康行政部门要加强组织领导，周密部署实施，统筹做好疫情防控与高招体检工作，并加强监督检查。各级教育招生考试机构和体检医院要采取切实有效措施，落实工作责任，严格流程管理，组织实施好疫情防控常态化下的高招体检工作，确保高招体检工作平稳有序开展。</w:t>
      </w:r>
    </w:p>
    <w:p w:rsidR="00AF4B33" w:rsidRDefault="00AF4B33" w:rsidP="00F0439E">
      <w:pPr>
        <w:spacing w:line="580" w:lineRule="exact"/>
        <w:ind w:firstLineChars="200" w:firstLine="31680"/>
        <w:textAlignment w:val="top"/>
        <w:rPr>
          <w:rFonts w:ascii="仿宋_GB2312"/>
          <w:sz w:val="32"/>
          <w:szCs w:val="32"/>
        </w:rPr>
      </w:pPr>
      <w:r>
        <w:rPr>
          <w:rFonts w:ascii="楷体_GB2312" w:eastAsia="楷体_GB2312" w:hint="eastAsia"/>
          <w:b/>
          <w:sz w:val="32"/>
          <w:szCs w:val="32"/>
        </w:rPr>
        <w:t>（二）严格管理，严肃纪律。</w:t>
      </w:r>
      <w:r>
        <w:rPr>
          <w:rFonts w:ascii="仿宋_GB2312" w:hAnsi="仿宋_GB2312" w:cs="仿宋_GB2312" w:hint="eastAsia"/>
          <w:bCs/>
          <w:sz w:val="32"/>
          <w:szCs w:val="32"/>
        </w:rPr>
        <w:t>各级教育招生考试机构和体检医院</w:t>
      </w:r>
      <w:r>
        <w:rPr>
          <w:rFonts w:ascii="仿宋_GB2312" w:hAnsi="仿宋_GB2312" w:cs="仿宋_GB2312" w:hint="eastAsia"/>
          <w:sz w:val="32"/>
          <w:szCs w:val="32"/>
        </w:rPr>
        <w:t>要加强对高招体检工作</w:t>
      </w:r>
      <w:r>
        <w:rPr>
          <w:rFonts w:ascii="仿宋_GB2312" w:hint="eastAsia"/>
          <w:sz w:val="32"/>
          <w:szCs w:val="32"/>
        </w:rPr>
        <w:t>人员和体检医生业务培训、纪律教育，规范操作规程，严肃工作纪律。体检医院须按《普通高等学校招生体检工作指导意见》和《关于进一步规范入学和就业体检项目维护乙肝表面抗原携带者入学和就业权利的通知》等有关要求，对考生体检作出相应的、规范准确的结论，并对其真实性负责，严防出现体检医院结论有误、体检医师结论与主检医师结论不一致等问题。主检医师应由具有副主任医师以上职称、遵守纪律、熟悉业务、工作认真、责任心强的医生担任。对于弄虚作假、徇私舞弊、失职渎职的人员，要依法依纪依规进行严肃处理。因体检医院工作失误造成的招生录取遗留问题由体检医院负责解释处理。各地教育行政部门、卫生健康行政部门要督促体检医院做好相关工作，同时追究相关人员的责任。对于存在冒名替检等弄虚作假行为的考生，将按《普通高等学校招生违规行为处理暂行办法》（教育部令第</w:t>
      </w:r>
      <w:r>
        <w:rPr>
          <w:rFonts w:ascii="仿宋_GB2312"/>
          <w:sz w:val="32"/>
          <w:szCs w:val="32"/>
        </w:rPr>
        <w:t>36</w:t>
      </w:r>
      <w:r>
        <w:rPr>
          <w:rFonts w:ascii="仿宋_GB2312" w:hint="eastAsia"/>
          <w:sz w:val="32"/>
          <w:szCs w:val="32"/>
        </w:rPr>
        <w:t>号）相关规定严肃处理。</w:t>
      </w:r>
    </w:p>
    <w:p w:rsidR="00AF4B33" w:rsidRDefault="00AF4B33" w:rsidP="00F0439E">
      <w:pPr>
        <w:spacing w:line="580" w:lineRule="exact"/>
        <w:ind w:firstLineChars="200" w:firstLine="31680"/>
        <w:textAlignment w:val="top"/>
        <w:rPr>
          <w:rFonts w:ascii="仿宋_GB2312"/>
          <w:b/>
          <w:bCs/>
          <w:sz w:val="32"/>
          <w:szCs w:val="32"/>
        </w:rPr>
      </w:pPr>
      <w:r>
        <w:rPr>
          <w:rFonts w:ascii="楷体_GB2312" w:eastAsia="楷体_GB2312" w:hint="eastAsia"/>
          <w:b/>
          <w:sz w:val="32"/>
          <w:szCs w:val="32"/>
        </w:rPr>
        <w:t>（三）以生为本，优化服务。</w:t>
      </w:r>
      <w:r>
        <w:rPr>
          <w:rFonts w:ascii="仿宋_GB2312" w:hint="eastAsia"/>
          <w:sz w:val="32"/>
          <w:szCs w:val="32"/>
        </w:rPr>
        <w:t>各市、县（区）教育行政部门、卫生健康行政部门要协调当地体检医院做好高招体检防疫工作，根据属地疫情防控要求，结合本地高考体检人数和体检医院等实际情况，科学制定高招体检工作方案，细化异常情况处理流程，做好各环节防护措施，避免考生大规模聚集及与其他就诊人群接触，切实保障考生及体检工作人员生命安全和身体健康。要合理安排体检时间、场次，提高体检工作效率，避免考生长时间等待，对参加体检的残疾考生要给予更多的关爱和帮助。各级教育招生考试机构和学校要及时、准确地将本地体检工作安排通知到每一位考生。各高中阶段学校要指定专人带队组织考生参加高招体检，加强考生食宿场所管理。体检医院要预先制定工作方案和突发事件应急预案，注意维持体检场所秩序，张贴体检工作流程图和指示标志，安排专人负责疏导考生，全方位做好体检现场的考生服务工作。复检、终检医院要加强对复检、终检工作的组织管理，确定责任部门和责任人，抓好工作落实。</w:t>
      </w:r>
    </w:p>
    <w:p w:rsidR="00AF4B33" w:rsidRDefault="00AF4B33" w:rsidP="0064025D">
      <w:pPr>
        <w:spacing w:line="580" w:lineRule="exact"/>
        <w:textAlignment w:val="top"/>
        <w:rPr>
          <w:rFonts w:ascii="仿宋_GB2312"/>
          <w:sz w:val="32"/>
          <w:szCs w:val="32"/>
        </w:rPr>
      </w:pPr>
    </w:p>
    <w:p w:rsidR="00AF4B33" w:rsidRDefault="00AF4B33" w:rsidP="00F0439E">
      <w:pPr>
        <w:spacing w:line="580" w:lineRule="exact"/>
        <w:ind w:firstLineChars="200" w:firstLine="31680"/>
        <w:textAlignment w:val="top"/>
        <w:rPr>
          <w:rFonts w:ascii="仿宋_GB2312"/>
          <w:sz w:val="32"/>
          <w:szCs w:val="32"/>
        </w:rPr>
      </w:pPr>
      <w:r>
        <w:rPr>
          <w:rFonts w:ascii="仿宋_GB2312" w:hint="eastAsia"/>
          <w:sz w:val="32"/>
          <w:szCs w:val="32"/>
        </w:rPr>
        <w:t>附件：</w:t>
      </w:r>
      <w:r>
        <w:rPr>
          <w:rFonts w:ascii="仿宋_GB2312"/>
          <w:sz w:val="32"/>
          <w:szCs w:val="32"/>
        </w:rPr>
        <w:t>1.</w:t>
      </w:r>
      <w:r>
        <w:rPr>
          <w:rFonts w:ascii="仿宋_GB2312" w:hAnsi="仿宋_GB2312" w:cs="仿宋_GB2312" w:hint="eastAsia"/>
          <w:sz w:val="32"/>
          <w:szCs w:val="32"/>
        </w:rPr>
        <w:t>未参加</w:t>
      </w:r>
      <w:r>
        <w:rPr>
          <w:rFonts w:ascii="仿宋_GB2312" w:hAnsi="仿宋_GB2312" w:cs="仿宋_GB2312"/>
          <w:sz w:val="32"/>
          <w:szCs w:val="32"/>
        </w:rPr>
        <w:t>2023</w:t>
      </w:r>
      <w:r>
        <w:rPr>
          <w:rFonts w:ascii="仿宋_GB2312" w:hAnsi="仿宋_GB2312" w:cs="仿宋_GB2312" w:hint="eastAsia"/>
          <w:sz w:val="32"/>
          <w:szCs w:val="32"/>
        </w:rPr>
        <w:t>年高招体检考生花名册</w:t>
      </w:r>
    </w:p>
    <w:p w:rsidR="00AF4B33" w:rsidRDefault="00AF4B33" w:rsidP="00F0439E">
      <w:pPr>
        <w:spacing w:line="580" w:lineRule="exact"/>
        <w:ind w:leftChars="515" w:left="31680" w:hangingChars="100" w:firstLine="31680"/>
        <w:textAlignment w:val="top"/>
        <w:rPr>
          <w:rFonts w:ascii="仿宋_GB2312"/>
          <w:sz w:val="32"/>
          <w:szCs w:val="32"/>
        </w:rPr>
      </w:pPr>
      <w:r>
        <w:rPr>
          <w:rFonts w:ascii="仿宋_GB2312"/>
          <w:sz w:val="32"/>
          <w:szCs w:val="32"/>
        </w:rPr>
        <w:t>2.2023</w:t>
      </w:r>
      <w:r>
        <w:rPr>
          <w:rFonts w:ascii="仿宋_GB2312" w:hint="eastAsia"/>
          <w:sz w:val="32"/>
          <w:szCs w:val="32"/>
        </w:rPr>
        <w:t>年福建省普通高等学校招生体检复检（终检）申请表</w:t>
      </w:r>
    </w:p>
    <w:p w:rsidR="00AF4B33" w:rsidRDefault="00AF4B33" w:rsidP="00F0439E">
      <w:pPr>
        <w:spacing w:line="580" w:lineRule="exact"/>
        <w:ind w:leftChars="515" w:left="31680" w:hangingChars="100" w:firstLine="31680"/>
        <w:textAlignment w:val="top"/>
        <w:rPr>
          <w:rFonts w:ascii="仿宋_GB2312"/>
          <w:sz w:val="32"/>
          <w:szCs w:val="32"/>
        </w:rPr>
      </w:pPr>
      <w:r>
        <w:rPr>
          <w:rFonts w:ascii="仿宋_GB2312"/>
          <w:sz w:val="32"/>
          <w:szCs w:val="32"/>
        </w:rPr>
        <w:t>3.2023</w:t>
      </w:r>
      <w:r>
        <w:rPr>
          <w:rFonts w:ascii="仿宋_GB2312" w:hint="eastAsia"/>
          <w:sz w:val="32"/>
          <w:szCs w:val="32"/>
        </w:rPr>
        <w:t>年福建省普通高等学校招生体检申请复检</w:t>
      </w:r>
    </w:p>
    <w:p w:rsidR="00AF4B33" w:rsidRDefault="00AF4B33" w:rsidP="00F0439E">
      <w:pPr>
        <w:spacing w:line="580" w:lineRule="exact"/>
        <w:ind w:leftChars="515" w:left="31680" w:hangingChars="100" w:firstLine="31680"/>
        <w:textAlignment w:val="top"/>
        <w:rPr>
          <w:rFonts w:ascii="仿宋_GB2312"/>
          <w:sz w:val="32"/>
          <w:szCs w:val="32"/>
        </w:rPr>
      </w:pPr>
      <w:r>
        <w:rPr>
          <w:rFonts w:ascii="仿宋_GB2312"/>
          <w:sz w:val="32"/>
          <w:szCs w:val="32"/>
        </w:rPr>
        <w:t xml:space="preserve"> </w:t>
      </w:r>
      <w:r>
        <w:rPr>
          <w:rFonts w:ascii="仿宋_GB2312" w:hint="eastAsia"/>
          <w:sz w:val="32"/>
          <w:szCs w:val="32"/>
        </w:rPr>
        <w:t>（终检）考生花名册</w:t>
      </w:r>
    </w:p>
    <w:p w:rsidR="00AF4B33" w:rsidRDefault="00AF4B33" w:rsidP="00F0439E">
      <w:pPr>
        <w:spacing w:line="580" w:lineRule="exact"/>
        <w:ind w:leftChars="515" w:left="31680" w:hangingChars="100" w:firstLine="31680"/>
        <w:textAlignment w:val="top"/>
        <w:rPr>
          <w:rFonts w:ascii="仿宋_GB2312"/>
          <w:spacing w:val="-11"/>
          <w:sz w:val="32"/>
          <w:szCs w:val="32"/>
        </w:rPr>
      </w:pPr>
      <w:r>
        <w:rPr>
          <w:rFonts w:ascii="仿宋_GB2312"/>
          <w:spacing w:val="-11"/>
          <w:sz w:val="32"/>
          <w:szCs w:val="32"/>
        </w:rPr>
        <w:t>4.2023</w:t>
      </w:r>
      <w:r>
        <w:rPr>
          <w:rFonts w:ascii="仿宋_GB2312" w:hint="eastAsia"/>
          <w:spacing w:val="-11"/>
          <w:sz w:val="32"/>
          <w:szCs w:val="32"/>
        </w:rPr>
        <w:t>年福建省普通高等学校招生残疾考生登记表</w:t>
      </w:r>
    </w:p>
    <w:p w:rsidR="00AF4B33" w:rsidRDefault="00AF4B33" w:rsidP="00F0439E">
      <w:pPr>
        <w:spacing w:line="580" w:lineRule="exact"/>
        <w:ind w:leftChars="515" w:left="31680" w:hangingChars="100" w:firstLine="31680"/>
        <w:textAlignment w:val="top"/>
        <w:rPr>
          <w:rFonts w:ascii="仿宋_GB2312"/>
          <w:spacing w:val="-11"/>
          <w:sz w:val="32"/>
          <w:szCs w:val="32"/>
        </w:rPr>
      </w:pPr>
      <w:r>
        <w:rPr>
          <w:rFonts w:ascii="仿宋_GB2312"/>
          <w:spacing w:val="-11"/>
          <w:sz w:val="32"/>
          <w:szCs w:val="32"/>
        </w:rPr>
        <w:t>5.2023</w:t>
      </w:r>
      <w:r>
        <w:rPr>
          <w:rFonts w:ascii="仿宋_GB2312" w:hint="eastAsia"/>
          <w:spacing w:val="-11"/>
          <w:sz w:val="32"/>
          <w:szCs w:val="32"/>
        </w:rPr>
        <w:t>年福建省普通高等学校招生残疾考生花名册</w:t>
      </w:r>
    </w:p>
    <w:p w:rsidR="00AF4B33" w:rsidRDefault="00AF4B33" w:rsidP="0064025D">
      <w:pPr>
        <w:spacing w:line="580" w:lineRule="exact"/>
        <w:textAlignment w:val="top"/>
        <w:rPr>
          <w:rFonts w:ascii="仿宋_GB2312"/>
          <w:spacing w:val="-11"/>
          <w:sz w:val="32"/>
          <w:szCs w:val="32"/>
        </w:rPr>
      </w:pPr>
    </w:p>
    <w:p w:rsidR="00AF4B33" w:rsidRDefault="00AF4B33" w:rsidP="0064025D">
      <w:pPr>
        <w:spacing w:line="580" w:lineRule="exact"/>
        <w:textAlignment w:val="top"/>
        <w:rPr>
          <w:rFonts w:ascii="仿宋_GB2312"/>
          <w:spacing w:val="-11"/>
          <w:sz w:val="32"/>
          <w:szCs w:val="32"/>
        </w:rPr>
      </w:pPr>
    </w:p>
    <w:p w:rsidR="00AF4B33" w:rsidRDefault="00AF4B33" w:rsidP="00F0439E">
      <w:pPr>
        <w:spacing w:line="580" w:lineRule="exact"/>
        <w:ind w:rightChars="-103" w:right="31680"/>
        <w:textAlignment w:val="top"/>
        <w:rPr>
          <w:rFonts w:ascii="仿宋_GB2312"/>
          <w:sz w:val="32"/>
          <w:szCs w:val="32"/>
        </w:rPr>
      </w:pPr>
      <w:r>
        <w:rPr>
          <w:rFonts w:ascii="仿宋_GB2312"/>
          <w:spacing w:val="-20"/>
          <w:sz w:val="32"/>
          <w:szCs w:val="32"/>
        </w:rPr>
        <w:t xml:space="preserve">               </w:t>
      </w:r>
      <w:r>
        <w:rPr>
          <w:rFonts w:ascii="仿宋_GB2312" w:hint="eastAsia"/>
          <w:sz w:val="32"/>
          <w:szCs w:val="32"/>
        </w:rPr>
        <w:t>福建省教育厅</w:t>
      </w:r>
      <w:r>
        <w:rPr>
          <w:rFonts w:ascii="仿宋_GB2312"/>
          <w:sz w:val="32"/>
          <w:szCs w:val="32"/>
        </w:rPr>
        <w:t xml:space="preserve">       </w:t>
      </w:r>
      <w:r>
        <w:rPr>
          <w:rFonts w:ascii="仿宋_GB2312" w:hint="eastAsia"/>
          <w:sz w:val="32"/>
          <w:szCs w:val="32"/>
        </w:rPr>
        <w:t>福建省卫生健康委员会</w:t>
      </w:r>
    </w:p>
    <w:p w:rsidR="00AF4B33" w:rsidRDefault="00AF4B33" w:rsidP="0064025D">
      <w:pPr>
        <w:spacing w:line="580" w:lineRule="exact"/>
        <w:ind w:right="392"/>
        <w:jc w:val="center"/>
        <w:textAlignment w:val="top"/>
        <w:rPr>
          <w:rFonts w:ascii="仿宋_GB2312"/>
          <w:sz w:val="32"/>
          <w:szCs w:val="32"/>
        </w:rPr>
      </w:pPr>
      <w:r>
        <w:rPr>
          <w:rFonts w:ascii="仿宋_GB2312"/>
          <w:sz w:val="32"/>
          <w:szCs w:val="32"/>
        </w:rPr>
        <w:t xml:space="preserve">                               </w:t>
      </w:r>
      <w:smartTag w:uri="urn:schemas-microsoft-com:office:smarttags" w:element="chsdate">
        <w:smartTagPr>
          <w:attr w:name="IsROCDate" w:val="False"/>
          <w:attr w:name="IsLunarDate" w:val="False"/>
          <w:attr w:name="Day" w:val="21"/>
          <w:attr w:name="Month" w:val="10"/>
          <w:attr w:name="Year" w:val="2022"/>
        </w:smartTagPr>
        <w:r>
          <w:rPr>
            <w:rFonts w:ascii="仿宋_GB2312"/>
            <w:sz w:val="32"/>
            <w:szCs w:val="32"/>
          </w:rPr>
          <w:t>2022</w:t>
        </w:r>
        <w:r>
          <w:rPr>
            <w:rFonts w:ascii="仿宋_GB2312" w:hint="eastAsia"/>
            <w:sz w:val="32"/>
            <w:szCs w:val="32"/>
          </w:rPr>
          <w:t>年</w:t>
        </w:r>
        <w:r>
          <w:rPr>
            <w:rFonts w:ascii="仿宋_GB2312"/>
            <w:sz w:val="32"/>
            <w:szCs w:val="32"/>
          </w:rPr>
          <w:t>10</w:t>
        </w:r>
        <w:r>
          <w:rPr>
            <w:rFonts w:ascii="仿宋_GB2312" w:hint="eastAsia"/>
            <w:sz w:val="32"/>
            <w:szCs w:val="32"/>
          </w:rPr>
          <w:t>月</w:t>
        </w:r>
        <w:r>
          <w:rPr>
            <w:rFonts w:ascii="仿宋_GB2312"/>
            <w:sz w:val="32"/>
            <w:szCs w:val="32"/>
          </w:rPr>
          <w:t>21</w:t>
        </w:r>
        <w:r>
          <w:rPr>
            <w:rFonts w:ascii="仿宋_GB2312" w:hint="eastAsia"/>
            <w:sz w:val="32"/>
            <w:szCs w:val="32"/>
          </w:rPr>
          <w:t>日</w:t>
        </w:r>
      </w:smartTag>
      <w:r>
        <w:rPr>
          <w:rFonts w:ascii="仿宋_GB2312"/>
          <w:sz w:val="32"/>
          <w:szCs w:val="32"/>
        </w:rPr>
        <w:t xml:space="preserve">  </w:t>
      </w:r>
    </w:p>
    <w:p w:rsidR="00AF4B33" w:rsidRDefault="00AF4B33" w:rsidP="0064025D">
      <w:pPr>
        <w:spacing w:line="580" w:lineRule="exact"/>
        <w:rPr>
          <w:rFonts w:ascii="仿宋_GB2312"/>
          <w:sz w:val="32"/>
          <w:szCs w:val="32"/>
        </w:rPr>
      </w:pPr>
      <w:bookmarkStart w:id="1" w:name="BodyEnd"/>
      <w:bookmarkStart w:id="2" w:name="Body"/>
      <w:bookmarkEnd w:id="1"/>
      <w:bookmarkEnd w:id="2"/>
      <w:r>
        <w:rPr>
          <w:rFonts w:ascii="仿宋_GB2312"/>
          <w:sz w:val="32"/>
          <w:szCs w:val="32"/>
        </w:rPr>
        <w:t xml:space="preserve">    (</w:t>
      </w:r>
      <w:r>
        <w:rPr>
          <w:rFonts w:ascii="仿宋_GB2312" w:hint="eastAsia"/>
          <w:sz w:val="32"/>
          <w:szCs w:val="32"/>
        </w:rPr>
        <w:t>此件主动公开</w:t>
      </w:r>
      <w:r>
        <w:rPr>
          <w:rFonts w:ascii="仿宋_GB2312"/>
          <w:sz w:val="32"/>
          <w:szCs w:val="32"/>
        </w:rPr>
        <w:t>)</w:t>
      </w:r>
    </w:p>
    <w:p w:rsidR="00AF4B33" w:rsidRDefault="00AF4B33">
      <w:pPr>
        <w:spacing w:line="590" w:lineRule="exact"/>
        <w:rPr>
          <w:rFonts w:ascii="黑体" w:eastAsia="黑体"/>
          <w:sz w:val="32"/>
          <w:szCs w:val="32"/>
        </w:rPr>
      </w:pPr>
    </w:p>
    <w:p w:rsidR="00AF4B33" w:rsidRDefault="00AF4B33">
      <w:pPr>
        <w:spacing w:line="590" w:lineRule="exact"/>
        <w:rPr>
          <w:rFonts w:ascii="黑体" w:eastAsia="黑体"/>
          <w:sz w:val="32"/>
          <w:szCs w:val="32"/>
        </w:rPr>
      </w:pPr>
    </w:p>
    <w:p w:rsidR="00AF4B33" w:rsidRDefault="00AF4B33">
      <w:pPr>
        <w:spacing w:line="590" w:lineRule="exact"/>
        <w:rPr>
          <w:rFonts w:ascii="黑体" w:eastAsia="黑体"/>
          <w:sz w:val="32"/>
          <w:szCs w:val="32"/>
        </w:rPr>
      </w:pPr>
    </w:p>
    <w:p w:rsidR="00AF4B33" w:rsidRDefault="00AF4B33">
      <w:pPr>
        <w:spacing w:line="590" w:lineRule="exact"/>
        <w:rPr>
          <w:rFonts w:ascii="黑体" w:eastAsia="黑体"/>
          <w:sz w:val="32"/>
          <w:szCs w:val="32"/>
        </w:rPr>
      </w:pPr>
    </w:p>
    <w:p w:rsidR="00AF4B33" w:rsidRDefault="00AF4B33">
      <w:pPr>
        <w:pStyle w:val="PlainText"/>
        <w:adjustRightInd w:val="0"/>
        <w:snapToGrid w:val="0"/>
        <w:spacing w:line="540" w:lineRule="exact"/>
        <w:rPr>
          <w:rFonts w:ascii="黑体" w:eastAsia="黑体" w:hAnsi="仿宋"/>
          <w:sz w:val="32"/>
          <w:szCs w:val="32"/>
        </w:rPr>
      </w:pPr>
      <w:r>
        <w:rPr>
          <w:rFonts w:ascii="黑体" w:eastAsia="黑体" w:hAnsi="仿宋"/>
          <w:sz w:val="31"/>
          <w:szCs w:val="31"/>
        </w:rPr>
        <w:br w:type="page"/>
      </w:r>
      <w:r>
        <w:rPr>
          <w:rFonts w:ascii="黑体" w:eastAsia="黑体" w:hAnsi="仿宋" w:hint="eastAsia"/>
          <w:sz w:val="32"/>
          <w:szCs w:val="32"/>
        </w:rPr>
        <w:t>附件</w:t>
      </w:r>
      <w:r>
        <w:rPr>
          <w:rFonts w:ascii="黑体" w:eastAsia="黑体" w:hAnsi="仿宋"/>
          <w:sz w:val="32"/>
          <w:szCs w:val="32"/>
        </w:rPr>
        <w:t>1</w:t>
      </w:r>
    </w:p>
    <w:p w:rsidR="00AF4B33" w:rsidRDefault="00AF4B33" w:rsidP="0064025D">
      <w:pPr>
        <w:pStyle w:val="PlainText"/>
        <w:adjustRightInd w:val="0"/>
        <w:snapToGrid w:val="0"/>
        <w:spacing w:line="400" w:lineRule="exact"/>
        <w:rPr>
          <w:rFonts w:ascii="方正小标宋简体" w:eastAsia="黑体" w:hAnsi="宋体"/>
          <w:spacing w:val="-12"/>
          <w:sz w:val="32"/>
          <w:szCs w:val="32"/>
        </w:rPr>
      </w:pPr>
    </w:p>
    <w:p w:rsidR="00AF4B33" w:rsidRDefault="00AF4B33" w:rsidP="0064025D">
      <w:pPr>
        <w:pStyle w:val="PlainText"/>
        <w:adjustRightInd w:val="0"/>
        <w:snapToGrid w:val="0"/>
        <w:spacing w:line="400" w:lineRule="exact"/>
        <w:jc w:val="center"/>
        <w:rPr>
          <w:rFonts w:ascii="方正小标宋简体" w:eastAsia="方正小标宋简体" w:hAnsi="宋体"/>
          <w:spacing w:val="-12"/>
          <w:sz w:val="40"/>
          <w:szCs w:val="40"/>
        </w:rPr>
      </w:pPr>
      <w:r>
        <w:rPr>
          <w:rFonts w:ascii="方正小标宋简体" w:eastAsia="方正小标宋简体" w:hAnsi="宋体" w:hint="eastAsia"/>
          <w:spacing w:val="-12"/>
          <w:sz w:val="40"/>
          <w:szCs w:val="40"/>
        </w:rPr>
        <w:t>未参加</w:t>
      </w:r>
      <w:r>
        <w:rPr>
          <w:rFonts w:ascii="方正小标宋简体" w:eastAsia="方正小标宋简体" w:hAnsi="宋体"/>
          <w:spacing w:val="-12"/>
          <w:sz w:val="40"/>
          <w:szCs w:val="40"/>
        </w:rPr>
        <w:t>2023</w:t>
      </w:r>
      <w:r>
        <w:rPr>
          <w:rFonts w:ascii="方正小标宋简体" w:eastAsia="方正小标宋简体" w:hAnsi="宋体" w:hint="eastAsia"/>
          <w:spacing w:val="-12"/>
          <w:sz w:val="40"/>
          <w:szCs w:val="40"/>
        </w:rPr>
        <w:t>年高招体检考生花名册</w:t>
      </w:r>
    </w:p>
    <w:p w:rsidR="00AF4B33" w:rsidRDefault="00AF4B33" w:rsidP="0064025D">
      <w:pPr>
        <w:pStyle w:val="PlainText"/>
        <w:adjustRightInd w:val="0"/>
        <w:snapToGrid w:val="0"/>
        <w:spacing w:line="400" w:lineRule="exact"/>
        <w:jc w:val="center"/>
        <w:rPr>
          <w:rFonts w:ascii="楷体_GB2312" w:eastAsia="楷体_GB2312" w:hAnsi="宋体" w:cs="宋体"/>
          <w:sz w:val="24"/>
          <w:szCs w:val="24"/>
        </w:rPr>
      </w:pPr>
      <w:r>
        <w:rPr>
          <w:rFonts w:ascii="楷体_GB2312" w:eastAsia="楷体_GB2312" w:hAnsi="宋体" w:cs="宋体" w:hint="eastAsia"/>
          <w:sz w:val="24"/>
          <w:szCs w:val="24"/>
        </w:rPr>
        <w:t>（普通高考</w:t>
      </w:r>
      <w:r>
        <w:rPr>
          <w:rFonts w:ascii="楷体_GB2312" w:eastAsia="楷体_GB2312" w:hAnsi="宋体" w:cs="宋体"/>
          <w:sz w:val="24"/>
          <w:szCs w:val="24"/>
        </w:rPr>
        <w:t>/</w:t>
      </w:r>
      <w:r>
        <w:rPr>
          <w:rFonts w:ascii="楷体_GB2312" w:eastAsia="楷体_GB2312" w:hAnsi="宋体" w:cs="宋体" w:hint="eastAsia"/>
          <w:sz w:val="24"/>
          <w:szCs w:val="24"/>
        </w:rPr>
        <w:t>高职分类招考）</w:t>
      </w:r>
    </w:p>
    <w:p w:rsidR="00AF4B33" w:rsidRDefault="00AF4B33" w:rsidP="0064025D">
      <w:pPr>
        <w:pStyle w:val="PlainText"/>
        <w:adjustRightInd w:val="0"/>
        <w:snapToGrid w:val="0"/>
        <w:spacing w:line="400" w:lineRule="exact"/>
        <w:jc w:val="center"/>
        <w:rPr>
          <w:rFonts w:ascii="楷体_GB2312" w:eastAsia="楷体_GB2312" w:hAnsi="宋体" w:cs="宋体"/>
          <w:sz w:val="24"/>
          <w:szCs w:val="24"/>
        </w:rPr>
      </w:pPr>
    </w:p>
    <w:p w:rsidR="00AF4B33" w:rsidRDefault="00AF4B33">
      <w:pPr>
        <w:pStyle w:val="PlainText"/>
        <w:adjustRightInd w:val="0"/>
        <w:snapToGrid w:val="0"/>
        <w:spacing w:line="500" w:lineRule="exact"/>
        <w:jc w:val="left"/>
        <w:rPr>
          <w:rFonts w:hAnsi="宋体" w:cs="宋体"/>
          <w:sz w:val="28"/>
          <w:szCs w:val="28"/>
        </w:rPr>
      </w:pPr>
      <w:r>
        <w:rPr>
          <w:rFonts w:hAnsi="宋体" w:cs="宋体"/>
          <w:color w:val="000000"/>
          <w:sz w:val="28"/>
          <w:szCs w:val="28"/>
        </w:rPr>
        <w:t xml:space="preserve">____________ </w:t>
      </w:r>
      <w:r>
        <w:rPr>
          <w:rFonts w:hAnsi="宋体" w:cs="宋体" w:hint="eastAsia"/>
          <w:color w:val="000000"/>
          <w:sz w:val="28"/>
          <w:szCs w:val="28"/>
        </w:rPr>
        <w:t>设区市</w:t>
      </w:r>
      <w:r>
        <w:rPr>
          <w:rFonts w:hAnsi="宋体" w:cs="宋体"/>
          <w:color w:val="000000"/>
          <w:sz w:val="28"/>
          <w:szCs w:val="28"/>
        </w:rPr>
        <w:t>(</w:t>
      </w:r>
      <w:r>
        <w:rPr>
          <w:rFonts w:hAnsi="宋体" w:cs="宋体" w:hint="eastAsia"/>
          <w:color w:val="000000"/>
          <w:sz w:val="28"/>
          <w:szCs w:val="28"/>
        </w:rPr>
        <w:t>盖章</w:t>
      </w:r>
      <w:r>
        <w:rPr>
          <w:rFonts w:hAnsi="宋体" w:cs="宋体"/>
          <w:color w:val="000000"/>
          <w:sz w:val="28"/>
          <w:szCs w:val="28"/>
        </w:rPr>
        <w:t xml:space="preserve">) </w:t>
      </w:r>
      <w:r>
        <w:rPr>
          <w:rFonts w:hAnsi="宋体" w:cs="宋体"/>
          <w:sz w:val="28"/>
          <w:szCs w:val="28"/>
        </w:rPr>
        <w:t xml:space="preserve">                      </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2127"/>
        <w:gridCol w:w="1417"/>
        <w:gridCol w:w="709"/>
        <w:gridCol w:w="2130"/>
        <w:gridCol w:w="1888"/>
      </w:tblGrid>
      <w:tr w:rsidR="00AF4B33">
        <w:trPr>
          <w:trHeight w:val="640"/>
        </w:trPr>
        <w:tc>
          <w:tcPr>
            <w:tcW w:w="675" w:type="dxa"/>
            <w:vAlign w:val="center"/>
          </w:tcPr>
          <w:p w:rsidR="00AF4B33" w:rsidRDefault="00AF4B33">
            <w:pPr>
              <w:pStyle w:val="PlainText"/>
              <w:spacing w:line="400" w:lineRule="exact"/>
              <w:jc w:val="center"/>
              <w:rPr>
                <w:rFonts w:ascii="仿宋_GB2312"/>
                <w:sz w:val="32"/>
                <w:szCs w:val="32"/>
              </w:rPr>
            </w:pPr>
            <w:r>
              <w:rPr>
                <w:rFonts w:hAnsi="宋体" w:cs="宋体" w:hint="eastAsia"/>
                <w:b/>
              </w:rPr>
              <w:t>序号</w:t>
            </w:r>
          </w:p>
        </w:tc>
        <w:tc>
          <w:tcPr>
            <w:tcW w:w="2127" w:type="dxa"/>
            <w:vAlign w:val="center"/>
          </w:tcPr>
          <w:p w:rsidR="00AF4B33" w:rsidRDefault="00AF4B33">
            <w:pPr>
              <w:pStyle w:val="PlainText"/>
              <w:spacing w:line="400" w:lineRule="exact"/>
              <w:jc w:val="center"/>
              <w:rPr>
                <w:rFonts w:hAnsi="宋体" w:cs="宋体"/>
                <w:b/>
              </w:rPr>
            </w:pPr>
            <w:r>
              <w:rPr>
                <w:rFonts w:hAnsi="宋体" w:cs="宋体" w:hint="eastAsia"/>
                <w:b/>
              </w:rPr>
              <w:t>考生号</w:t>
            </w:r>
          </w:p>
        </w:tc>
        <w:tc>
          <w:tcPr>
            <w:tcW w:w="1417" w:type="dxa"/>
            <w:vAlign w:val="center"/>
          </w:tcPr>
          <w:p w:rsidR="00AF4B33" w:rsidRDefault="00AF4B33">
            <w:pPr>
              <w:pStyle w:val="PlainText"/>
              <w:spacing w:line="400" w:lineRule="exact"/>
              <w:jc w:val="center"/>
              <w:rPr>
                <w:rFonts w:hAnsi="宋体" w:cs="宋体"/>
                <w:b/>
              </w:rPr>
            </w:pPr>
            <w:r>
              <w:rPr>
                <w:rFonts w:hAnsi="宋体" w:cs="宋体" w:hint="eastAsia"/>
                <w:b/>
              </w:rPr>
              <w:t>姓名</w:t>
            </w:r>
          </w:p>
        </w:tc>
        <w:tc>
          <w:tcPr>
            <w:tcW w:w="709" w:type="dxa"/>
            <w:vAlign w:val="center"/>
          </w:tcPr>
          <w:p w:rsidR="00AF4B33" w:rsidRDefault="00AF4B33">
            <w:pPr>
              <w:pStyle w:val="PlainText"/>
              <w:spacing w:line="400" w:lineRule="exact"/>
              <w:jc w:val="center"/>
              <w:rPr>
                <w:rFonts w:hAnsi="宋体" w:cs="宋体"/>
                <w:b/>
              </w:rPr>
            </w:pPr>
            <w:r>
              <w:rPr>
                <w:rFonts w:hAnsi="宋体" w:cs="宋体" w:hint="eastAsia"/>
                <w:b/>
              </w:rPr>
              <w:t>性别</w:t>
            </w:r>
          </w:p>
        </w:tc>
        <w:tc>
          <w:tcPr>
            <w:tcW w:w="2130" w:type="dxa"/>
            <w:vAlign w:val="center"/>
          </w:tcPr>
          <w:p w:rsidR="00AF4B33" w:rsidRDefault="00AF4B33">
            <w:pPr>
              <w:pStyle w:val="PlainText"/>
              <w:spacing w:line="400" w:lineRule="exact"/>
              <w:jc w:val="center"/>
              <w:rPr>
                <w:rFonts w:hAnsi="宋体" w:cs="宋体"/>
                <w:b/>
              </w:rPr>
            </w:pPr>
            <w:r>
              <w:rPr>
                <w:rFonts w:hAnsi="宋体" w:cs="宋体" w:hint="eastAsia"/>
                <w:b/>
              </w:rPr>
              <w:t>毕业学校</w:t>
            </w:r>
          </w:p>
        </w:tc>
        <w:tc>
          <w:tcPr>
            <w:tcW w:w="1888" w:type="dxa"/>
            <w:vAlign w:val="center"/>
          </w:tcPr>
          <w:p w:rsidR="00AF4B33" w:rsidRDefault="00AF4B33">
            <w:pPr>
              <w:pStyle w:val="PlainText"/>
              <w:spacing w:line="400" w:lineRule="exact"/>
              <w:jc w:val="center"/>
              <w:rPr>
                <w:rFonts w:hAnsi="宋体" w:cs="宋体"/>
                <w:b/>
              </w:rPr>
            </w:pPr>
            <w:r>
              <w:rPr>
                <w:rFonts w:hAnsi="宋体" w:cs="宋体" w:hint="eastAsia"/>
                <w:b/>
              </w:rPr>
              <w:t>考生未参加体检原因</w:t>
            </w:r>
          </w:p>
        </w:tc>
      </w:tr>
      <w:tr w:rsidR="00AF4B33">
        <w:trPr>
          <w:trHeight w:val="562"/>
        </w:trPr>
        <w:tc>
          <w:tcPr>
            <w:tcW w:w="675" w:type="dxa"/>
          </w:tcPr>
          <w:p w:rsidR="00AF4B33" w:rsidRDefault="00AF4B33">
            <w:pPr>
              <w:pStyle w:val="PlainText"/>
              <w:jc w:val="center"/>
              <w:rPr>
                <w:rFonts w:hAnsi="宋体" w:cs="宋体"/>
              </w:rPr>
            </w:pPr>
            <w:r>
              <w:rPr>
                <w:rFonts w:hAnsi="宋体" w:cs="宋体"/>
              </w:rPr>
              <w:t>1</w:t>
            </w:r>
          </w:p>
        </w:tc>
        <w:tc>
          <w:tcPr>
            <w:tcW w:w="2127" w:type="dxa"/>
          </w:tcPr>
          <w:p w:rsidR="00AF4B33" w:rsidRDefault="00AF4B33">
            <w:pPr>
              <w:pStyle w:val="PlainText"/>
              <w:adjustRightInd w:val="0"/>
              <w:snapToGrid w:val="0"/>
              <w:spacing w:line="500" w:lineRule="exact"/>
              <w:jc w:val="center"/>
              <w:rPr>
                <w:rFonts w:ascii="仿宋_GB2312"/>
                <w:sz w:val="32"/>
                <w:szCs w:val="32"/>
              </w:rPr>
            </w:pPr>
          </w:p>
        </w:tc>
        <w:tc>
          <w:tcPr>
            <w:tcW w:w="1417" w:type="dxa"/>
          </w:tcPr>
          <w:p w:rsidR="00AF4B33" w:rsidRDefault="00AF4B33">
            <w:pPr>
              <w:pStyle w:val="PlainText"/>
              <w:adjustRightInd w:val="0"/>
              <w:snapToGrid w:val="0"/>
              <w:spacing w:line="500" w:lineRule="exact"/>
              <w:jc w:val="center"/>
              <w:rPr>
                <w:rFonts w:ascii="仿宋_GB2312"/>
                <w:sz w:val="32"/>
                <w:szCs w:val="32"/>
              </w:rPr>
            </w:pPr>
          </w:p>
        </w:tc>
        <w:tc>
          <w:tcPr>
            <w:tcW w:w="709" w:type="dxa"/>
          </w:tcPr>
          <w:p w:rsidR="00AF4B33" w:rsidRDefault="00AF4B33">
            <w:pPr>
              <w:pStyle w:val="PlainText"/>
              <w:adjustRightInd w:val="0"/>
              <w:snapToGrid w:val="0"/>
              <w:spacing w:line="500" w:lineRule="exact"/>
              <w:jc w:val="center"/>
              <w:rPr>
                <w:rFonts w:ascii="仿宋_GB2312"/>
                <w:sz w:val="32"/>
                <w:szCs w:val="32"/>
              </w:rPr>
            </w:pPr>
          </w:p>
        </w:tc>
        <w:tc>
          <w:tcPr>
            <w:tcW w:w="2130" w:type="dxa"/>
          </w:tcPr>
          <w:p w:rsidR="00AF4B33" w:rsidRDefault="00AF4B33">
            <w:pPr>
              <w:pStyle w:val="PlainText"/>
              <w:adjustRightInd w:val="0"/>
              <w:snapToGrid w:val="0"/>
              <w:spacing w:line="500" w:lineRule="exact"/>
              <w:jc w:val="center"/>
              <w:rPr>
                <w:rFonts w:ascii="仿宋_GB2312"/>
                <w:sz w:val="32"/>
                <w:szCs w:val="32"/>
              </w:rPr>
            </w:pPr>
          </w:p>
        </w:tc>
        <w:tc>
          <w:tcPr>
            <w:tcW w:w="1888" w:type="dxa"/>
          </w:tcPr>
          <w:p w:rsidR="00AF4B33" w:rsidRDefault="00AF4B33">
            <w:pPr>
              <w:pStyle w:val="PlainText"/>
              <w:adjustRightInd w:val="0"/>
              <w:snapToGrid w:val="0"/>
              <w:spacing w:line="500" w:lineRule="exact"/>
              <w:jc w:val="center"/>
              <w:rPr>
                <w:rFonts w:ascii="仿宋_GB2312"/>
                <w:sz w:val="32"/>
                <w:szCs w:val="32"/>
              </w:rPr>
            </w:pPr>
          </w:p>
        </w:tc>
      </w:tr>
      <w:tr w:rsidR="00AF4B33">
        <w:trPr>
          <w:trHeight w:val="562"/>
        </w:trPr>
        <w:tc>
          <w:tcPr>
            <w:tcW w:w="675" w:type="dxa"/>
          </w:tcPr>
          <w:p w:rsidR="00AF4B33" w:rsidRDefault="00AF4B33">
            <w:pPr>
              <w:pStyle w:val="PlainText"/>
              <w:jc w:val="center"/>
              <w:rPr>
                <w:rFonts w:hAnsi="宋体" w:cs="宋体"/>
              </w:rPr>
            </w:pPr>
            <w:r>
              <w:rPr>
                <w:rFonts w:hAnsi="宋体" w:cs="宋体"/>
              </w:rPr>
              <w:t>2</w:t>
            </w:r>
          </w:p>
        </w:tc>
        <w:tc>
          <w:tcPr>
            <w:tcW w:w="2127" w:type="dxa"/>
          </w:tcPr>
          <w:p w:rsidR="00AF4B33" w:rsidRDefault="00AF4B33">
            <w:pPr>
              <w:pStyle w:val="PlainText"/>
              <w:adjustRightInd w:val="0"/>
              <w:snapToGrid w:val="0"/>
              <w:spacing w:line="500" w:lineRule="exact"/>
              <w:jc w:val="center"/>
              <w:rPr>
                <w:rFonts w:ascii="仿宋_GB2312"/>
                <w:sz w:val="32"/>
                <w:szCs w:val="32"/>
              </w:rPr>
            </w:pPr>
          </w:p>
        </w:tc>
        <w:tc>
          <w:tcPr>
            <w:tcW w:w="1417" w:type="dxa"/>
          </w:tcPr>
          <w:p w:rsidR="00AF4B33" w:rsidRDefault="00AF4B33">
            <w:pPr>
              <w:pStyle w:val="PlainText"/>
              <w:adjustRightInd w:val="0"/>
              <w:snapToGrid w:val="0"/>
              <w:spacing w:line="500" w:lineRule="exact"/>
              <w:jc w:val="center"/>
              <w:rPr>
                <w:rFonts w:ascii="仿宋_GB2312"/>
                <w:sz w:val="32"/>
                <w:szCs w:val="32"/>
              </w:rPr>
            </w:pPr>
          </w:p>
        </w:tc>
        <w:tc>
          <w:tcPr>
            <w:tcW w:w="709" w:type="dxa"/>
          </w:tcPr>
          <w:p w:rsidR="00AF4B33" w:rsidRDefault="00AF4B33">
            <w:pPr>
              <w:pStyle w:val="PlainText"/>
              <w:adjustRightInd w:val="0"/>
              <w:snapToGrid w:val="0"/>
              <w:spacing w:line="500" w:lineRule="exact"/>
              <w:jc w:val="center"/>
              <w:rPr>
                <w:rFonts w:ascii="仿宋_GB2312"/>
                <w:sz w:val="32"/>
                <w:szCs w:val="32"/>
              </w:rPr>
            </w:pPr>
          </w:p>
        </w:tc>
        <w:tc>
          <w:tcPr>
            <w:tcW w:w="2130" w:type="dxa"/>
          </w:tcPr>
          <w:p w:rsidR="00AF4B33" w:rsidRDefault="00AF4B33">
            <w:pPr>
              <w:pStyle w:val="PlainText"/>
              <w:adjustRightInd w:val="0"/>
              <w:snapToGrid w:val="0"/>
              <w:spacing w:line="500" w:lineRule="exact"/>
              <w:jc w:val="center"/>
              <w:rPr>
                <w:rFonts w:ascii="仿宋_GB2312"/>
                <w:sz w:val="32"/>
                <w:szCs w:val="32"/>
              </w:rPr>
            </w:pPr>
          </w:p>
        </w:tc>
        <w:tc>
          <w:tcPr>
            <w:tcW w:w="1888" w:type="dxa"/>
          </w:tcPr>
          <w:p w:rsidR="00AF4B33" w:rsidRDefault="00AF4B33">
            <w:pPr>
              <w:pStyle w:val="PlainText"/>
              <w:adjustRightInd w:val="0"/>
              <w:snapToGrid w:val="0"/>
              <w:spacing w:line="500" w:lineRule="exact"/>
              <w:jc w:val="center"/>
              <w:rPr>
                <w:rFonts w:ascii="仿宋_GB2312"/>
                <w:sz w:val="32"/>
                <w:szCs w:val="32"/>
              </w:rPr>
            </w:pPr>
          </w:p>
        </w:tc>
      </w:tr>
      <w:tr w:rsidR="00AF4B33">
        <w:trPr>
          <w:trHeight w:val="562"/>
        </w:trPr>
        <w:tc>
          <w:tcPr>
            <w:tcW w:w="675" w:type="dxa"/>
          </w:tcPr>
          <w:p w:rsidR="00AF4B33" w:rsidRDefault="00AF4B33">
            <w:pPr>
              <w:pStyle w:val="PlainText"/>
              <w:jc w:val="center"/>
              <w:rPr>
                <w:rFonts w:hAnsi="宋体" w:cs="宋体"/>
              </w:rPr>
            </w:pPr>
            <w:r>
              <w:rPr>
                <w:rFonts w:hAnsi="宋体" w:cs="宋体"/>
              </w:rPr>
              <w:t>3</w:t>
            </w:r>
          </w:p>
        </w:tc>
        <w:tc>
          <w:tcPr>
            <w:tcW w:w="2127" w:type="dxa"/>
          </w:tcPr>
          <w:p w:rsidR="00AF4B33" w:rsidRDefault="00AF4B33">
            <w:pPr>
              <w:pStyle w:val="PlainText"/>
              <w:adjustRightInd w:val="0"/>
              <w:snapToGrid w:val="0"/>
              <w:spacing w:line="500" w:lineRule="exact"/>
              <w:jc w:val="center"/>
              <w:rPr>
                <w:rFonts w:ascii="仿宋_GB2312"/>
                <w:sz w:val="32"/>
                <w:szCs w:val="32"/>
              </w:rPr>
            </w:pPr>
          </w:p>
        </w:tc>
        <w:tc>
          <w:tcPr>
            <w:tcW w:w="1417" w:type="dxa"/>
          </w:tcPr>
          <w:p w:rsidR="00AF4B33" w:rsidRDefault="00AF4B33">
            <w:pPr>
              <w:pStyle w:val="PlainText"/>
              <w:adjustRightInd w:val="0"/>
              <w:snapToGrid w:val="0"/>
              <w:spacing w:line="500" w:lineRule="exact"/>
              <w:jc w:val="center"/>
              <w:rPr>
                <w:rFonts w:ascii="仿宋_GB2312"/>
                <w:sz w:val="32"/>
                <w:szCs w:val="32"/>
              </w:rPr>
            </w:pPr>
          </w:p>
        </w:tc>
        <w:tc>
          <w:tcPr>
            <w:tcW w:w="709" w:type="dxa"/>
          </w:tcPr>
          <w:p w:rsidR="00AF4B33" w:rsidRDefault="00AF4B33">
            <w:pPr>
              <w:pStyle w:val="PlainText"/>
              <w:adjustRightInd w:val="0"/>
              <w:snapToGrid w:val="0"/>
              <w:spacing w:line="500" w:lineRule="exact"/>
              <w:jc w:val="center"/>
              <w:rPr>
                <w:rFonts w:ascii="仿宋_GB2312"/>
                <w:sz w:val="32"/>
                <w:szCs w:val="32"/>
              </w:rPr>
            </w:pPr>
          </w:p>
        </w:tc>
        <w:tc>
          <w:tcPr>
            <w:tcW w:w="2130" w:type="dxa"/>
          </w:tcPr>
          <w:p w:rsidR="00AF4B33" w:rsidRDefault="00AF4B33">
            <w:pPr>
              <w:pStyle w:val="PlainText"/>
              <w:adjustRightInd w:val="0"/>
              <w:snapToGrid w:val="0"/>
              <w:spacing w:line="500" w:lineRule="exact"/>
              <w:jc w:val="center"/>
              <w:rPr>
                <w:rFonts w:ascii="仿宋_GB2312"/>
                <w:sz w:val="32"/>
                <w:szCs w:val="32"/>
              </w:rPr>
            </w:pPr>
          </w:p>
        </w:tc>
        <w:tc>
          <w:tcPr>
            <w:tcW w:w="1888" w:type="dxa"/>
          </w:tcPr>
          <w:p w:rsidR="00AF4B33" w:rsidRDefault="00AF4B33">
            <w:pPr>
              <w:pStyle w:val="PlainText"/>
              <w:adjustRightInd w:val="0"/>
              <w:snapToGrid w:val="0"/>
              <w:spacing w:line="500" w:lineRule="exact"/>
              <w:jc w:val="center"/>
              <w:rPr>
                <w:rFonts w:ascii="仿宋_GB2312"/>
                <w:sz w:val="32"/>
                <w:szCs w:val="32"/>
              </w:rPr>
            </w:pPr>
          </w:p>
        </w:tc>
      </w:tr>
      <w:tr w:rsidR="00AF4B33">
        <w:trPr>
          <w:trHeight w:val="562"/>
        </w:trPr>
        <w:tc>
          <w:tcPr>
            <w:tcW w:w="675" w:type="dxa"/>
          </w:tcPr>
          <w:p w:rsidR="00AF4B33" w:rsidRDefault="00AF4B33">
            <w:pPr>
              <w:pStyle w:val="PlainText"/>
              <w:jc w:val="center"/>
              <w:rPr>
                <w:rFonts w:hAnsi="宋体" w:cs="宋体"/>
              </w:rPr>
            </w:pPr>
            <w:r>
              <w:rPr>
                <w:rFonts w:hAnsi="宋体" w:cs="宋体"/>
              </w:rPr>
              <w:t>4</w:t>
            </w:r>
          </w:p>
        </w:tc>
        <w:tc>
          <w:tcPr>
            <w:tcW w:w="2127" w:type="dxa"/>
          </w:tcPr>
          <w:p w:rsidR="00AF4B33" w:rsidRDefault="00AF4B33">
            <w:pPr>
              <w:pStyle w:val="PlainText"/>
              <w:adjustRightInd w:val="0"/>
              <w:snapToGrid w:val="0"/>
              <w:spacing w:line="500" w:lineRule="exact"/>
              <w:jc w:val="center"/>
              <w:rPr>
                <w:rFonts w:ascii="仿宋_GB2312"/>
                <w:sz w:val="32"/>
                <w:szCs w:val="32"/>
              </w:rPr>
            </w:pPr>
          </w:p>
        </w:tc>
        <w:tc>
          <w:tcPr>
            <w:tcW w:w="1417" w:type="dxa"/>
          </w:tcPr>
          <w:p w:rsidR="00AF4B33" w:rsidRDefault="00AF4B33">
            <w:pPr>
              <w:pStyle w:val="PlainText"/>
              <w:adjustRightInd w:val="0"/>
              <w:snapToGrid w:val="0"/>
              <w:spacing w:line="500" w:lineRule="exact"/>
              <w:jc w:val="center"/>
              <w:rPr>
                <w:rFonts w:ascii="仿宋_GB2312"/>
                <w:sz w:val="32"/>
                <w:szCs w:val="32"/>
              </w:rPr>
            </w:pPr>
          </w:p>
        </w:tc>
        <w:tc>
          <w:tcPr>
            <w:tcW w:w="709" w:type="dxa"/>
          </w:tcPr>
          <w:p w:rsidR="00AF4B33" w:rsidRDefault="00AF4B33">
            <w:pPr>
              <w:pStyle w:val="PlainText"/>
              <w:adjustRightInd w:val="0"/>
              <w:snapToGrid w:val="0"/>
              <w:spacing w:line="500" w:lineRule="exact"/>
              <w:jc w:val="center"/>
              <w:rPr>
                <w:rFonts w:ascii="仿宋_GB2312"/>
                <w:sz w:val="32"/>
                <w:szCs w:val="32"/>
              </w:rPr>
            </w:pPr>
          </w:p>
        </w:tc>
        <w:tc>
          <w:tcPr>
            <w:tcW w:w="2130" w:type="dxa"/>
          </w:tcPr>
          <w:p w:rsidR="00AF4B33" w:rsidRDefault="00AF4B33">
            <w:pPr>
              <w:pStyle w:val="PlainText"/>
              <w:adjustRightInd w:val="0"/>
              <w:snapToGrid w:val="0"/>
              <w:spacing w:line="500" w:lineRule="exact"/>
              <w:jc w:val="center"/>
              <w:rPr>
                <w:rFonts w:ascii="仿宋_GB2312"/>
                <w:sz w:val="32"/>
                <w:szCs w:val="32"/>
              </w:rPr>
            </w:pPr>
          </w:p>
        </w:tc>
        <w:tc>
          <w:tcPr>
            <w:tcW w:w="1888" w:type="dxa"/>
          </w:tcPr>
          <w:p w:rsidR="00AF4B33" w:rsidRDefault="00AF4B33">
            <w:pPr>
              <w:pStyle w:val="PlainText"/>
              <w:adjustRightInd w:val="0"/>
              <w:snapToGrid w:val="0"/>
              <w:spacing w:line="500" w:lineRule="exact"/>
              <w:jc w:val="center"/>
              <w:rPr>
                <w:rFonts w:ascii="仿宋_GB2312"/>
                <w:sz w:val="32"/>
                <w:szCs w:val="32"/>
              </w:rPr>
            </w:pPr>
          </w:p>
        </w:tc>
      </w:tr>
      <w:tr w:rsidR="00AF4B33">
        <w:trPr>
          <w:trHeight w:val="562"/>
        </w:trPr>
        <w:tc>
          <w:tcPr>
            <w:tcW w:w="675" w:type="dxa"/>
          </w:tcPr>
          <w:p w:rsidR="00AF4B33" w:rsidRDefault="00AF4B33">
            <w:pPr>
              <w:pStyle w:val="PlainText"/>
              <w:jc w:val="center"/>
              <w:rPr>
                <w:rFonts w:hAnsi="宋体" w:cs="宋体"/>
              </w:rPr>
            </w:pPr>
            <w:r>
              <w:rPr>
                <w:rFonts w:hAnsi="宋体" w:cs="宋体"/>
              </w:rPr>
              <w:t>5</w:t>
            </w:r>
          </w:p>
        </w:tc>
        <w:tc>
          <w:tcPr>
            <w:tcW w:w="2127" w:type="dxa"/>
          </w:tcPr>
          <w:p w:rsidR="00AF4B33" w:rsidRDefault="00AF4B33">
            <w:pPr>
              <w:pStyle w:val="PlainText"/>
              <w:adjustRightInd w:val="0"/>
              <w:snapToGrid w:val="0"/>
              <w:spacing w:line="500" w:lineRule="exact"/>
              <w:jc w:val="center"/>
              <w:rPr>
                <w:rFonts w:ascii="仿宋_GB2312"/>
                <w:sz w:val="32"/>
                <w:szCs w:val="32"/>
              </w:rPr>
            </w:pPr>
          </w:p>
        </w:tc>
        <w:tc>
          <w:tcPr>
            <w:tcW w:w="1417" w:type="dxa"/>
          </w:tcPr>
          <w:p w:rsidR="00AF4B33" w:rsidRDefault="00AF4B33">
            <w:pPr>
              <w:pStyle w:val="PlainText"/>
              <w:adjustRightInd w:val="0"/>
              <w:snapToGrid w:val="0"/>
              <w:spacing w:line="500" w:lineRule="exact"/>
              <w:jc w:val="center"/>
              <w:rPr>
                <w:rFonts w:ascii="仿宋_GB2312"/>
                <w:sz w:val="32"/>
                <w:szCs w:val="32"/>
              </w:rPr>
            </w:pPr>
          </w:p>
        </w:tc>
        <w:tc>
          <w:tcPr>
            <w:tcW w:w="709" w:type="dxa"/>
          </w:tcPr>
          <w:p w:rsidR="00AF4B33" w:rsidRDefault="00AF4B33">
            <w:pPr>
              <w:pStyle w:val="PlainText"/>
              <w:adjustRightInd w:val="0"/>
              <w:snapToGrid w:val="0"/>
              <w:spacing w:line="500" w:lineRule="exact"/>
              <w:jc w:val="center"/>
              <w:rPr>
                <w:rFonts w:ascii="仿宋_GB2312"/>
                <w:sz w:val="32"/>
                <w:szCs w:val="32"/>
              </w:rPr>
            </w:pPr>
          </w:p>
        </w:tc>
        <w:tc>
          <w:tcPr>
            <w:tcW w:w="2130" w:type="dxa"/>
          </w:tcPr>
          <w:p w:rsidR="00AF4B33" w:rsidRDefault="00AF4B33">
            <w:pPr>
              <w:pStyle w:val="PlainText"/>
              <w:adjustRightInd w:val="0"/>
              <w:snapToGrid w:val="0"/>
              <w:spacing w:line="500" w:lineRule="exact"/>
              <w:jc w:val="center"/>
              <w:rPr>
                <w:rFonts w:ascii="仿宋_GB2312"/>
                <w:sz w:val="32"/>
                <w:szCs w:val="32"/>
              </w:rPr>
            </w:pPr>
          </w:p>
        </w:tc>
        <w:tc>
          <w:tcPr>
            <w:tcW w:w="1888" w:type="dxa"/>
          </w:tcPr>
          <w:p w:rsidR="00AF4B33" w:rsidRDefault="00AF4B33">
            <w:pPr>
              <w:pStyle w:val="PlainText"/>
              <w:adjustRightInd w:val="0"/>
              <w:snapToGrid w:val="0"/>
              <w:spacing w:line="500" w:lineRule="exact"/>
              <w:jc w:val="center"/>
              <w:rPr>
                <w:rFonts w:ascii="仿宋_GB2312"/>
                <w:sz w:val="32"/>
                <w:szCs w:val="32"/>
              </w:rPr>
            </w:pPr>
          </w:p>
        </w:tc>
      </w:tr>
      <w:tr w:rsidR="00AF4B33">
        <w:trPr>
          <w:trHeight w:val="562"/>
        </w:trPr>
        <w:tc>
          <w:tcPr>
            <w:tcW w:w="675" w:type="dxa"/>
          </w:tcPr>
          <w:p w:rsidR="00AF4B33" w:rsidRDefault="00AF4B33">
            <w:pPr>
              <w:pStyle w:val="PlainText"/>
              <w:jc w:val="center"/>
              <w:rPr>
                <w:rFonts w:hAnsi="宋体" w:cs="宋体"/>
              </w:rPr>
            </w:pPr>
            <w:r>
              <w:rPr>
                <w:rFonts w:hAnsi="宋体" w:cs="宋体"/>
              </w:rPr>
              <w:t>6</w:t>
            </w:r>
          </w:p>
        </w:tc>
        <w:tc>
          <w:tcPr>
            <w:tcW w:w="2127" w:type="dxa"/>
          </w:tcPr>
          <w:p w:rsidR="00AF4B33" w:rsidRDefault="00AF4B33">
            <w:pPr>
              <w:pStyle w:val="PlainText"/>
              <w:adjustRightInd w:val="0"/>
              <w:snapToGrid w:val="0"/>
              <w:spacing w:line="500" w:lineRule="exact"/>
              <w:jc w:val="center"/>
              <w:rPr>
                <w:rFonts w:ascii="仿宋_GB2312"/>
                <w:sz w:val="32"/>
                <w:szCs w:val="32"/>
              </w:rPr>
            </w:pPr>
          </w:p>
        </w:tc>
        <w:tc>
          <w:tcPr>
            <w:tcW w:w="1417" w:type="dxa"/>
          </w:tcPr>
          <w:p w:rsidR="00AF4B33" w:rsidRDefault="00AF4B33">
            <w:pPr>
              <w:pStyle w:val="PlainText"/>
              <w:adjustRightInd w:val="0"/>
              <w:snapToGrid w:val="0"/>
              <w:spacing w:line="500" w:lineRule="exact"/>
              <w:jc w:val="center"/>
              <w:rPr>
                <w:rFonts w:ascii="仿宋_GB2312"/>
                <w:sz w:val="32"/>
                <w:szCs w:val="32"/>
              </w:rPr>
            </w:pPr>
          </w:p>
        </w:tc>
        <w:tc>
          <w:tcPr>
            <w:tcW w:w="709" w:type="dxa"/>
          </w:tcPr>
          <w:p w:rsidR="00AF4B33" w:rsidRDefault="00AF4B33">
            <w:pPr>
              <w:pStyle w:val="PlainText"/>
              <w:adjustRightInd w:val="0"/>
              <w:snapToGrid w:val="0"/>
              <w:spacing w:line="500" w:lineRule="exact"/>
              <w:jc w:val="center"/>
              <w:rPr>
                <w:rFonts w:ascii="仿宋_GB2312"/>
                <w:sz w:val="32"/>
                <w:szCs w:val="32"/>
              </w:rPr>
            </w:pPr>
          </w:p>
        </w:tc>
        <w:tc>
          <w:tcPr>
            <w:tcW w:w="2130" w:type="dxa"/>
          </w:tcPr>
          <w:p w:rsidR="00AF4B33" w:rsidRDefault="00AF4B33">
            <w:pPr>
              <w:pStyle w:val="PlainText"/>
              <w:adjustRightInd w:val="0"/>
              <w:snapToGrid w:val="0"/>
              <w:spacing w:line="500" w:lineRule="exact"/>
              <w:jc w:val="center"/>
              <w:rPr>
                <w:rFonts w:ascii="仿宋_GB2312"/>
                <w:sz w:val="32"/>
                <w:szCs w:val="32"/>
              </w:rPr>
            </w:pPr>
          </w:p>
        </w:tc>
        <w:tc>
          <w:tcPr>
            <w:tcW w:w="1888" w:type="dxa"/>
          </w:tcPr>
          <w:p w:rsidR="00AF4B33" w:rsidRDefault="00AF4B33">
            <w:pPr>
              <w:pStyle w:val="PlainText"/>
              <w:adjustRightInd w:val="0"/>
              <w:snapToGrid w:val="0"/>
              <w:spacing w:line="500" w:lineRule="exact"/>
              <w:jc w:val="center"/>
              <w:rPr>
                <w:rFonts w:ascii="仿宋_GB2312"/>
                <w:sz w:val="32"/>
                <w:szCs w:val="32"/>
              </w:rPr>
            </w:pPr>
          </w:p>
        </w:tc>
      </w:tr>
      <w:tr w:rsidR="00AF4B33">
        <w:trPr>
          <w:trHeight w:val="562"/>
        </w:trPr>
        <w:tc>
          <w:tcPr>
            <w:tcW w:w="675" w:type="dxa"/>
          </w:tcPr>
          <w:p w:rsidR="00AF4B33" w:rsidRDefault="00AF4B33">
            <w:pPr>
              <w:pStyle w:val="PlainText"/>
              <w:jc w:val="center"/>
              <w:rPr>
                <w:rFonts w:hAnsi="宋体" w:cs="宋体"/>
              </w:rPr>
            </w:pPr>
            <w:r>
              <w:rPr>
                <w:rFonts w:hAnsi="宋体" w:cs="宋体"/>
              </w:rPr>
              <w:t>7</w:t>
            </w:r>
          </w:p>
        </w:tc>
        <w:tc>
          <w:tcPr>
            <w:tcW w:w="2127" w:type="dxa"/>
          </w:tcPr>
          <w:p w:rsidR="00AF4B33" w:rsidRDefault="00AF4B33">
            <w:pPr>
              <w:pStyle w:val="PlainText"/>
              <w:adjustRightInd w:val="0"/>
              <w:snapToGrid w:val="0"/>
              <w:spacing w:line="500" w:lineRule="exact"/>
              <w:jc w:val="center"/>
              <w:rPr>
                <w:rFonts w:ascii="仿宋_GB2312"/>
                <w:sz w:val="32"/>
                <w:szCs w:val="32"/>
              </w:rPr>
            </w:pPr>
          </w:p>
        </w:tc>
        <w:tc>
          <w:tcPr>
            <w:tcW w:w="1417" w:type="dxa"/>
          </w:tcPr>
          <w:p w:rsidR="00AF4B33" w:rsidRDefault="00AF4B33">
            <w:pPr>
              <w:pStyle w:val="PlainText"/>
              <w:adjustRightInd w:val="0"/>
              <w:snapToGrid w:val="0"/>
              <w:spacing w:line="500" w:lineRule="exact"/>
              <w:jc w:val="center"/>
              <w:rPr>
                <w:rFonts w:ascii="仿宋_GB2312"/>
                <w:sz w:val="32"/>
                <w:szCs w:val="32"/>
              </w:rPr>
            </w:pPr>
          </w:p>
        </w:tc>
        <w:tc>
          <w:tcPr>
            <w:tcW w:w="709" w:type="dxa"/>
          </w:tcPr>
          <w:p w:rsidR="00AF4B33" w:rsidRDefault="00AF4B33">
            <w:pPr>
              <w:pStyle w:val="PlainText"/>
              <w:adjustRightInd w:val="0"/>
              <w:snapToGrid w:val="0"/>
              <w:spacing w:line="500" w:lineRule="exact"/>
              <w:jc w:val="center"/>
              <w:rPr>
                <w:rFonts w:ascii="仿宋_GB2312"/>
                <w:sz w:val="32"/>
                <w:szCs w:val="32"/>
              </w:rPr>
            </w:pPr>
          </w:p>
        </w:tc>
        <w:tc>
          <w:tcPr>
            <w:tcW w:w="2130" w:type="dxa"/>
          </w:tcPr>
          <w:p w:rsidR="00AF4B33" w:rsidRDefault="00AF4B33">
            <w:pPr>
              <w:pStyle w:val="PlainText"/>
              <w:adjustRightInd w:val="0"/>
              <w:snapToGrid w:val="0"/>
              <w:spacing w:line="500" w:lineRule="exact"/>
              <w:jc w:val="center"/>
              <w:rPr>
                <w:rFonts w:ascii="仿宋_GB2312"/>
                <w:sz w:val="32"/>
                <w:szCs w:val="32"/>
              </w:rPr>
            </w:pPr>
          </w:p>
        </w:tc>
        <w:tc>
          <w:tcPr>
            <w:tcW w:w="1888" w:type="dxa"/>
          </w:tcPr>
          <w:p w:rsidR="00AF4B33" w:rsidRDefault="00AF4B33">
            <w:pPr>
              <w:pStyle w:val="PlainText"/>
              <w:adjustRightInd w:val="0"/>
              <w:snapToGrid w:val="0"/>
              <w:spacing w:line="500" w:lineRule="exact"/>
              <w:jc w:val="center"/>
              <w:rPr>
                <w:rFonts w:ascii="仿宋_GB2312"/>
                <w:sz w:val="32"/>
                <w:szCs w:val="32"/>
              </w:rPr>
            </w:pPr>
          </w:p>
        </w:tc>
      </w:tr>
      <w:tr w:rsidR="00AF4B33">
        <w:trPr>
          <w:trHeight w:val="562"/>
        </w:trPr>
        <w:tc>
          <w:tcPr>
            <w:tcW w:w="675" w:type="dxa"/>
          </w:tcPr>
          <w:p w:rsidR="00AF4B33" w:rsidRDefault="00AF4B33">
            <w:pPr>
              <w:pStyle w:val="PlainText"/>
              <w:jc w:val="center"/>
              <w:rPr>
                <w:rFonts w:hAnsi="宋体" w:cs="宋体"/>
              </w:rPr>
            </w:pPr>
            <w:r>
              <w:rPr>
                <w:rFonts w:hAnsi="宋体" w:cs="宋体"/>
              </w:rPr>
              <w:t>8</w:t>
            </w:r>
          </w:p>
        </w:tc>
        <w:tc>
          <w:tcPr>
            <w:tcW w:w="2127" w:type="dxa"/>
          </w:tcPr>
          <w:p w:rsidR="00AF4B33" w:rsidRDefault="00AF4B33">
            <w:pPr>
              <w:pStyle w:val="PlainText"/>
              <w:adjustRightInd w:val="0"/>
              <w:snapToGrid w:val="0"/>
              <w:spacing w:line="500" w:lineRule="exact"/>
              <w:jc w:val="center"/>
              <w:rPr>
                <w:rFonts w:ascii="仿宋_GB2312"/>
                <w:sz w:val="32"/>
                <w:szCs w:val="32"/>
              </w:rPr>
            </w:pPr>
          </w:p>
        </w:tc>
        <w:tc>
          <w:tcPr>
            <w:tcW w:w="1417" w:type="dxa"/>
          </w:tcPr>
          <w:p w:rsidR="00AF4B33" w:rsidRDefault="00AF4B33">
            <w:pPr>
              <w:pStyle w:val="PlainText"/>
              <w:adjustRightInd w:val="0"/>
              <w:snapToGrid w:val="0"/>
              <w:spacing w:line="500" w:lineRule="exact"/>
              <w:jc w:val="center"/>
              <w:rPr>
                <w:rFonts w:ascii="仿宋_GB2312"/>
                <w:sz w:val="32"/>
                <w:szCs w:val="32"/>
              </w:rPr>
            </w:pPr>
          </w:p>
        </w:tc>
        <w:tc>
          <w:tcPr>
            <w:tcW w:w="709" w:type="dxa"/>
          </w:tcPr>
          <w:p w:rsidR="00AF4B33" w:rsidRDefault="00AF4B33">
            <w:pPr>
              <w:pStyle w:val="PlainText"/>
              <w:adjustRightInd w:val="0"/>
              <w:snapToGrid w:val="0"/>
              <w:spacing w:line="500" w:lineRule="exact"/>
              <w:jc w:val="center"/>
              <w:rPr>
                <w:rFonts w:ascii="仿宋_GB2312"/>
                <w:sz w:val="32"/>
                <w:szCs w:val="32"/>
              </w:rPr>
            </w:pPr>
          </w:p>
        </w:tc>
        <w:tc>
          <w:tcPr>
            <w:tcW w:w="2130" w:type="dxa"/>
          </w:tcPr>
          <w:p w:rsidR="00AF4B33" w:rsidRDefault="00AF4B33">
            <w:pPr>
              <w:pStyle w:val="PlainText"/>
              <w:adjustRightInd w:val="0"/>
              <w:snapToGrid w:val="0"/>
              <w:spacing w:line="500" w:lineRule="exact"/>
              <w:jc w:val="center"/>
              <w:rPr>
                <w:rFonts w:ascii="仿宋_GB2312"/>
                <w:sz w:val="32"/>
                <w:szCs w:val="32"/>
              </w:rPr>
            </w:pPr>
          </w:p>
        </w:tc>
        <w:tc>
          <w:tcPr>
            <w:tcW w:w="1888" w:type="dxa"/>
          </w:tcPr>
          <w:p w:rsidR="00AF4B33" w:rsidRDefault="00AF4B33">
            <w:pPr>
              <w:pStyle w:val="PlainText"/>
              <w:adjustRightInd w:val="0"/>
              <w:snapToGrid w:val="0"/>
              <w:spacing w:line="500" w:lineRule="exact"/>
              <w:jc w:val="center"/>
              <w:rPr>
                <w:rFonts w:ascii="仿宋_GB2312"/>
                <w:sz w:val="32"/>
                <w:szCs w:val="32"/>
              </w:rPr>
            </w:pPr>
          </w:p>
        </w:tc>
      </w:tr>
      <w:tr w:rsidR="00AF4B33">
        <w:trPr>
          <w:trHeight w:val="562"/>
        </w:trPr>
        <w:tc>
          <w:tcPr>
            <w:tcW w:w="675" w:type="dxa"/>
          </w:tcPr>
          <w:p w:rsidR="00AF4B33" w:rsidRDefault="00AF4B33">
            <w:pPr>
              <w:pStyle w:val="PlainText"/>
              <w:adjustRightInd w:val="0"/>
              <w:snapToGrid w:val="0"/>
              <w:spacing w:line="500" w:lineRule="exact"/>
              <w:jc w:val="center"/>
              <w:rPr>
                <w:rFonts w:hAnsi="宋体" w:cs="宋体"/>
              </w:rPr>
            </w:pPr>
            <w:r>
              <w:rPr>
                <w:rFonts w:hAnsi="宋体" w:cs="宋体"/>
              </w:rPr>
              <w:t>9</w:t>
            </w:r>
          </w:p>
        </w:tc>
        <w:tc>
          <w:tcPr>
            <w:tcW w:w="2127" w:type="dxa"/>
          </w:tcPr>
          <w:p w:rsidR="00AF4B33" w:rsidRDefault="00AF4B33">
            <w:pPr>
              <w:pStyle w:val="PlainText"/>
              <w:adjustRightInd w:val="0"/>
              <w:snapToGrid w:val="0"/>
              <w:spacing w:line="500" w:lineRule="exact"/>
              <w:jc w:val="center"/>
              <w:rPr>
                <w:rFonts w:ascii="仿宋_GB2312"/>
                <w:sz w:val="32"/>
                <w:szCs w:val="32"/>
              </w:rPr>
            </w:pPr>
          </w:p>
        </w:tc>
        <w:tc>
          <w:tcPr>
            <w:tcW w:w="1417" w:type="dxa"/>
          </w:tcPr>
          <w:p w:rsidR="00AF4B33" w:rsidRDefault="00AF4B33">
            <w:pPr>
              <w:pStyle w:val="PlainText"/>
              <w:adjustRightInd w:val="0"/>
              <w:snapToGrid w:val="0"/>
              <w:spacing w:line="500" w:lineRule="exact"/>
              <w:jc w:val="center"/>
              <w:rPr>
                <w:rFonts w:ascii="仿宋_GB2312"/>
                <w:sz w:val="32"/>
                <w:szCs w:val="32"/>
              </w:rPr>
            </w:pPr>
          </w:p>
        </w:tc>
        <w:tc>
          <w:tcPr>
            <w:tcW w:w="709" w:type="dxa"/>
          </w:tcPr>
          <w:p w:rsidR="00AF4B33" w:rsidRDefault="00AF4B33">
            <w:pPr>
              <w:pStyle w:val="PlainText"/>
              <w:adjustRightInd w:val="0"/>
              <w:snapToGrid w:val="0"/>
              <w:spacing w:line="500" w:lineRule="exact"/>
              <w:jc w:val="center"/>
              <w:rPr>
                <w:rFonts w:ascii="仿宋_GB2312"/>
                <w:sz w:val="32"/>
                <w:szCs w:val="32"/>
              </w:rPr>
            </w:pPr>
          </w:p>
        </w:tc>
        <w:tc>
          <w:tcPr>
            <w:tcW w:w="2130" w:type="dxa"/>
          </w:tcPr>
          <w:p w:rsidR="00AF4B33" w:rsidRDefault="00AF4B33">
            <w:pPr>
              <w:pStyle w:val="PlainText"/>
              <w:adjustRightInd w:val="0"/>
              <w:snapToGrid w:val="0"/>
              <w:spacing w:line="500" w:lineRule="exact"/>
              <w:jc w:val="center"/>
              <w:rPr>
                <w:rFonts w:ascii="仿宋_GB2312"/>
                <w:sz w:val="32"/>
                <w:szCs w:val="32"/>
              </w:rPr>
            </w:pPr>
          </w:p>
        </w:tc>
        <w:tc>
          <w:tcPr>
            <w:tcW w:w="1888" w:type="dxa"/>
          </w:tcPr>
          <w:p w:rsidR="00AF4B33" w:rsidRDefault="00AF4B33">
            <w:pPr>
              <w:pStyle w:val="PlainText"/>
              <w:adjustRightInd w:val="0"/>
              <w:snapToGrid w:val="0"/>
              <w:spacing w:line="500" w:lineRule="exact"/>
              <w:jc w:val="center"/>
              <w:rPr>
                <w:rFonts w:ascii="仿宋_GB2312"/>
                <w:sz w:val="32"/>
                <w:szCs w:val="32"/>
              </w:rPr>
            </w:pPr>
          </w:p>
        </w:tc>
      </w:tr>
      <w:tr w:rsidR="00AF4B33">
        <w:trPr>
          <w:trHeight w:val="562"/>
        </w:trPr>
        <w:tc>
          <w:tcPr>
            <w:tcW w:w="675" w:type="dxa"/>
          </w:tcPr>
          <w:p w:rsidR="00AF4B33" w:rsidRDefault="00AF4B33">
            <w:pPr>
              <w:pStyle w:val="PlainText"/>
              <w:adjustRightInd w:val="0"/>
              <w:snapToGrid w:val="0"/>
              <w:spacing w:line="500" w:lineRule="exact"/>
              <w:jc w:val="center"/>
              <w:rPr>
                <w:rFonts w:hAnsi="宋体" w:cs="宋体"/>
              </w:rPr>
            </w:pPr>
            <w:r>
              <w:rPr>
                <w:rFonts w:hAnsi="宋体" w:cs="宋体"/>
              </w:rPr>
              <w:t>10</w:t>
            </w:r>
          </w:p>
        </w:tc>
        <w:tc>
          <w:tcPr>
            <w:tcW w:w="2127" w:type="dxa"/>
          </w:tcPr>
          <w:p w:rsidR="00AF4B33" w:rsidRDefault="00AF4B33">
            <w:pPr>
              <w:pStyle w:val="PlainText"/>
              <w:adjustRightInd w:val="0"/>
              <w:snapToGrid w:val="0"/>
              <w:spacing w:line="500" w:lineRule="exact"/>
              <w:jc w:val="center"/>
              <w:rPr>
                <w:rFonts w:ascii="仿宋_GB2312"/>
                <w:sz w:val="32"/>
                <w:szCs w:val="32"/>
              </w:rPr>
            </w:pPr>
          </w:p>
        </w:tc>
        <w:tc>
          <w:tcPr>
            <w:tcW w:w="1417" w:type="dxa"/>
          </w:tcPr>
          <w:p w:rsidR="00AF4B33" w:rsidRDefault="00AF4B33">
            <w:pPr>
              <w:pStyle w:val="PlainText"/>
              <w:adjustRightInd w:val="0"/>
              <w:snapToGrid w:val="0"/>
              <w:spacing w:line="500" w:lineRule="exact"/>
              <w:jc w:val="center"/>
              <w:rPr>
                <w:rFonts w:ascii="仿宋_GB2312"/>
                <w:sz w:val="32"/>
                <w:szCs w:val="32"/>
              </w:rPr>
            </w:pPr>
          </w:p>
        </w:tc>
        <w:tc>
          <w:tcPr>
            <w:tcW w:w="709" w:type="dxa"/>
          </w:tcPr>
          <w:p w:rsidR="00AF4B33" w:rsidRDefault="00AF4B33">
            <w:pPr>
              <w:pStyle w:val="PlainText"/>
              <w:adjustRightInd w:val="0"/>
              <w:snapToGrid w:val="0"/>
              <w:spacing w:line="500" w:lineRule="exact"/>
              <w:jc w:val="center"/>
              <w:rPr>
                <w:rFonts w:ascii="仿宋_GB2312"/>
                <w:sz w:val="32"/>
                <w:szCs w:val="32"/>
              </w:rPr>
            </w:pPr>
          </w:p>
        </w:tc>
        <w:tc>
          <w:tcPr>
            <w:tcW w:w="2130" w:type="dxa"/>
          </w:tcPr>
          <w:p w:rsidR="00AF4B33" w:rsidRDefault="00AF4B33">
            <w:pPr>
              <w:pStyle w:val="PlainText"/>
              <w:adjustRightInd w:val="0"/>
              <w:snapToGrid w:val="0"/>
              <w:spacing w:line="500" w:lineRule="exact"/>
              <w:jc w:val="center"/>
              <w:rPr>
                <w:rFonts w:ascii="仿宋_GB2312"/>
                <w:sz w:val="32"/>
                <w:szCs w:val="32"/>
              </w:rPr>
            </w:pPr>
          </w:p>
        </w:tc>
        <w:tc>
          <w:tcPr>
            <w:tcW w:w="1888" w:type="dxa"/>
          </w:tcPr>
          <w:p w:rsidR="00AF4B33" w:rsidRDefault="00AF4B33">
            <w:pPr>
              <w:pStyle w:val="PlainText"/>
              <w:adjustRightInd w:val="0"/>
              <w:snapToGrid w:val="0"/>
              <w:spacing w:line="500" w:lineRule="exact"/>
              <w:jc w:val="center"/>
              <w:rPr>
                <w:rFonts w:ascii="仿宋_GB2312"/>
                <w:sz w:val="32"/>
                <w:szCs w:val="32"/>
              </w:rPr>
            </w:pPr>
          </w:p>
        </w:tc>
      </w:tr>
      <w:tr w:rsidR="00AF4B33">
        <w:trPr>
          <w:trHeight w:val="562"/>
        </w:trPr>
        <w:tc>
          <w:tcPr>
            <w:tcW w:w="675" w:type="dxa"/>
          </w:tcPr>
          <w:p w:rsidR="00AF4B33" w:rsidRDefault="00AF4B33">
            <w:pPr>
              <w:pStyle w:val="PlainText"/>
              <w:adjustRightInd w:val="0"/>
              <w:snapToGrid w:val="0"/>
              <w:spacing w:line="500" w:lineRule="exact"/>
              <w:jc w:val="center"/>
              <w:rPr>
                <w:rFonts w:hAnsi="宋体" w:cs="宋体"/>
              </w:rPr>
            </w:pPr>
            <w:r>
              <w:rPr>
                <w:rFonts w:hAnsi="宋体" w:cs="宋体"/>
              </w:rPr>
              <w:t>11</w:t>
            </w:r>
          </w:p>
        </w:tc>
        <w:tc>
          <w:tcPr>
            <w:tcW w:w="2127" w:type="dxa"/>
          </w:tcPr>
          <w:p w:rsidR="00AF4B33" w:rsidRDefault="00AF4B33">
            <w:pPr>
              <w:pStyle w:val="PlainText"/>
              <w:adjustRightInd w:val="0"/>
              <w:snapToGrid w:val="0"/>
              <w:spacing w:line="500" w:lineRule="exact"/>
              <w:jc w:val="center"/>
              <w:rPr>
                <w:rFonts w:ascii="仿宋_GB2312"/>
                <w:sz w:val="32"/>
                <w:szCs w:val="32"/>
              </w:rPr>
            </w:pPr>
          </w:p>
        </w:tc>
        <w:tc>
          <w:tcPr>
            <w:tcW w:w="1417" w:type="dxa"/>
          </w:tcPr>
          <w:p w:rsidR="00AF4B33" w:rsidRDefault="00AF4B33">
            <w:pPr>
              <w:pStyle w:val="PlainText"/>
              <w:adjustRightInd w:val="0"/>
              <w:snapToGrid w:val="0"/>
              <w:spacing w:line="500" w:lineRule="exact"/>
              <w:jc w:val="center"/>
              <w:rPr>
                <w:rFonts w:ascii="仿宋_GB2312"/>
                <w:sz w:val="32"/>
                <w:szCs w:val="32"/>
              </w:rPr>
            </w:pPr>
          </w:p>
        </w:tc>
        <w:tc>
          <w:tcPr>
            <w:tcW w:w="709" w:type="dxa"/>
          </w:tcPr>
          <w:p w:rsidR="00AF4B33" w:rsidRDefault="00AF4B33">
            <w:pPr>
              <w:pStyle w:val="PlainText"/>
              <w:adjustRightInd w:val="0"/>
              <w:snapToGrid w:val="0"/>
              <w:spacing w:line="500" w:lineRule="exact"/>
              <w:jc w:val="center"/>
              <w:rPr>
                <w:rFonts w:ascii="仿宋_GB2312"/>
                <w:sz w:val="32"/>
                <w:szCs w:val="32"/>
              </w:rPr>
            </w:pPr>
          </w:p>
        </w:tc>
        <w:tc>
          <w:tcPr>
            <w:tcW w:w="2130" w:type="dxa"/>
          </w:tcPr>
          <w:p w:rsidR="00AF4B33" w:rsidRDefault="00AF4B33">
            <w:pPr>
              <w:pStyle w:val="PlainText"/>
              <w:adjustRightInd w:val="0"/>
              <w:snapToGrid w:val="0"/>
              <w:spacing w:line="500" w:lineRule="exact"/>
              <w:jc w:val="center"/>
              <w:rPr>
                <w:rFonts w:ascii="仿宋_GB2312"/>
                <w:sz w:val="32"/>
                <w:szCs w:val="32"/>
              </w:rPr>
            </w:pPr>
          </w:p>
        </w:tc>
        <w:tc>
          <w:tcPr>
            <w:tcW w:w="1888" w:type="dxa"/>
          </w:tcPr>
          <w:p w:rsidR="00AF4B33" w:rsidRDefault="00AF4B33">
            <w:pPr>
              <w:pStyle w:val="PlainText"/>
              <w:adjustRightInd w:val="0"/>
              <w:snapToGrid w:val="0"/>
              <w:spacing w:line="500" w:lineRule="exact"/>
              <w:jc w:val="center"/>
              <w:rPr>
                <w:rFonts w:ascii="仿宋_GB2312"/>
                <w:sz w:val="32"/>
                <w:szCs w:val="32"/>
              </w:rPr>
            </w:pPr>
          </w:p>
        </w:tc>
      </w:tr>
      <w:tr w:rsidR="00AF4B33">
        <w:trPr>
          <w:trHeight w:val="562"/>
        </w:trPr>
        <w:tc>
          <w:tcPr>
            <w:tcW w:w="675" w:type="dxa"/>
          </w:tcPr>
          <w:p w:rsidR="00AF4B33" w:rsidRDefault="00AF4B33">
            <w:pPr>
              <w:pStyle w:val="PlainText"/>
              <w:adjustRightInd w:val="0"/>
              <w:snapToGrid w:val="0"/>
              <w:spacing w:line="500" w:lineRule="exact"/>
              <w:jc w:val="center"/>
              <w:rPr>
                <w:rFonts w:hAnsi="宋体" w:cs="宋体"/>
              </w:rPr>
            </w:pPr>
            <w:r>
              <w:rPr>
                <w:rFonts w:hAnsi="宋体" w:cs="宋体"/>
              </w:rPr>
              <w:t>12</w:t>
            </w:r>
          </w:p>
        </w:tc>
        <w:tc>
          <w:tcPr>
            <w:tcW w:w="2127" w:type="dxa"/>
          </w:tcPr>
          <w:p w:rsidR="00AF4B33" w:rsidRDefault="00AF4B33">
            <w:pPr>
              <w:pStyle w:val="PlainText"/>
              <w:adjustRightInd w:val="0"/>
              <w:snapToGrid w:val="0"/>
              <w:spacing w:line="500" w:lineRule="exact"/>
              <w:jc w:val="center"/>
              <w:rPr>
                <w:rFonts w:ascii="仿宋_GB2312"/>
                <w:sz w:val="32"/>
                <w:szCs w:val="32"/>
              </w:rPr>
            </w:pPr>
          </w:p>
        </w:tc>
        <w:tc>
          <w:tcPr>
            <w:tcW w:w="1417" w:type="dxa"/>
          </w:tcPr>
          <w:p w:rsidR="00AF4B33" w:rsidRDefault="00AF4B33">
            <w:pPr>
              <w:pStyle w:val="PlainText"/>
              <w:adjustRightInd w:val="0"/>
              <w:snapToGrid w:val="0"/>
              <w:spacing w:line="500" w:lineRule="exact"/>
              <w:jc w:val="center"/>
              <w:rPr>
                <w:rFonts w:ascii="仿宋_GB2312"/>
                <w:sz w:val="32"/>
                <w:szCs w:val="32"/>
              </w:rPr>
            </w:pPr>
          </w:p>
        </w:tc>
        <w:tc>
          <w:tcPr>
            <w:tcW w:w="709" w:type="dxa"/>
          </w:tcPr>
          <w:p w:rsidR="00AF4B33" w:rsidRDefault="00AF4B33">
            <w:pPr>
              <w:pStyle w:val="PlainText"/>
              <w:adjustRightInd w:val="0"/>
              <w:snapToGrid w:val="0"/>
              <w:spacing w:line="500" w:lineRule="exact"/>
              <w:jc w:val="center"/>
              <w:rPr>
                <w:rFonts w:ascii="仿宋_GB2312"/>
                <w:sz w:val="32"/>
                <w:szCs w:val="32"/>
              </w:rPr>
            </w:pPr>
          </w:p>
        </w:tc>
        <w:tc>
          <w:tcPr>
            <w:tcW w:w="2130" w:type="dxa"/>
          </w:tcPr>
          <w:p w:rsidR="00AF4B33" w:rsidRDefault="00AF4B33">
            <w:pPr>
              <w:pStyle w:val="PlainText"/>
              <w:adjustRightInd w:val="0"/>
              <w:snapToGrid w:val="0"/>
              <w:spacing w:line="500" w:lineRule="exact"/>
              <w:jc w:val="center"/>
              <w:rPr>
                <w:rFonts w:ascii="仿宋_GB2312"/>
                <w:sz w:val="32"/>
                <w:szCs w:val="32"/>
              </w:rPr>
            </w:pPr>
          </w:p>
        </w:tc>
        <w:tc>
          <w:tcPr>
            <w:tcW w:w="1888" w:type="dxa"/>
          </w:tcPr>
          <w:p w:rsidR="00AF4B33" w:rsidRDefault="00AF4B33">
            <w:pPr>
              <w:pStyle w:val="PlainText"/>
              <w:adjustRightInd w:val="0"/>
              <w:snapToGrid w:val="0"/>
              <w:spacing w:line="500" w:lineRule="exact"/>
              <w:jc w:val="center"/>
              <w:rPr>
                <w:rFonts w:ascii="仿宋_GB2312"/>
                <w:sz w:val="32"/>
                <w:szCs w:val="32"/>
              </w:rPr>
            </w:pPr>
          </w:p>
        </w:tc>
      </w:tr>
      <w:tr w:rsidR="00AF4B33">
        <w:trPr>
          <w:trHeight w:val="562"/>
        </w:trPr>
        <w:tc>
          <w:tcPr>
            <w:tcW w:w="675" w:type="dxa"/>
          </w:tcPr>
          <w:p w:rsidR="00AF4B33" w:rsidRDefault="00AF4B33">
            <w:pPr>
              <w:pStyle w:val="PlainText"/>
              <w:adjustRightInd w:val="0"/>
              <w:snapToGrid w:val="0"/>
              <w:spacing w:line="500" w:lineRule="exact"/>
              <w:jc w:val="center"/>
              <w:rPr>
                <w:rFonts w:hAnsi="宋体" w:cs="宋体"/>
              </w:rPr>
            </w:pPr>
            <w:r>
              <w:rPr>
                <w:rFonts w:hAnsi="宋体" w:cs="宋体"/>
              </w:rPr>
              <w:t>13</w:t>
            </w:r>
          </w:p>
        </w:tc>
        <w:tc>
          <w:tcPr>
            <w:tcW w:w="2127" w:type="dxa"/>
          </w:tcPr>
          <w:p w:rsidR="00AF4B33" w:rsidRDefault="00AF4B33">
            <w:pPr>
              <w:pStyle w:val="PlainText"/>
              <w:adjustRightInd w:val="0"/>
              <w:snapToGrid w:val="0"/>
              <w:spacing w:line="500" w:lineRule="exact"/>
              <w:jc w:val="center"/>
              <w:rPr>
                <w:rFonts w:ascii="仿宋_GB2312"/>
                <w:sz w:val="32"/>
                <w:szCs w:val="32"/>
              </w:rPr>
            </w:pPr>
          </w:p>
        </w:tc>
        <w:tc>
          <w:tcPr>
            <w:tcW w:w="1417" w:type="dxa"/>
          </w:tcPr>
          <w:p w:rsidR="00AF4B33" w:rsidRDefault="00AF4B33">
            <w:pPr>
              <w:pStyle w:val="PlainText"/>
              <w:adjustRightInd w:val="0"/>
              <w:snapToGrid w:val="0"/>
              <w:spacing w:line="500" w:lineRule="exact"/>
              <w:jc w:val="center"/>
              <w:rPr>
                <w:rFonts w:ascii="仿宋_GB2312"/>
                <w:sz w:val="32"/>
                <w:szCs w:val="32"/>
              </w:rPr>
            </w:pPr>
          </w:p>
        </w:tc>
        <w:tc>
          <w:tcPr>
            <w:tcW w:w="709" w:type="dxa"/>
          </w:tcPr>
          <w:p w:rsidR="00AF4B33" w:rsidRDefault="00AF4B33">
            <w:pPr>
              <w:pStyle w:val="PlainText"/>
              <w:adjustRightInd w:val="0"/>
              <w:snapToGrid w:val="0"/>
              <w:spacing w:line="500" w:lineRule="exact"/>
              <w:jc w:val="center"/>
              <w:rPr>
                <w:rFonts w:ascii="仿宋_GB2312"/>
                <w:sz w:val="32"/>
                <w:szCs w:val="32"/>
              </w:rPr>
            </w:pPr>
          </w:p>
        </w:tc>
        <w:tc>
          <w:tcPr>
            <w:tcW w:w="2130" w:type="dxa"/>
          </w:tcPr>
          <w:p w:rsidR="00AF4B33" w:rsidRDefault="00AF4B33">
            <w:pPr>
              <w:pStyle w:val="PlainText"/>
              <w:adjustRightInd w:val="0"/>
              <w:snapToGrid w:val="0"/>
              <w:spacing w:line="500" w:lineRule="exact"/>
              <w:jc w:val="center"/>
              <w:rPr>
                <w:rFonts w:ascii="仿宋_GB2312"/>
                <w:sz w:val="32"/>
                <w:szCs w:val="32"/>
              </w:rPr>
            </w:pPr>
          </w:p>
        </w:tc>
        <w:tc>
          <w:tcPr>
            <w:tcW w:w="1888" w:type="dxa"/>
          </w:tcPr>
          <w:p w:rsidR="00AF4B33" w:rsidRDefault="00AF4B33">
            <w:pPr>
              <w:pStyle w:val="PlainText"/>
              <w:adjustRightInd w:val="0"/>
              <w:snapToGrid w:val="0"/>
              <w:spacing w:line="500" w:lineRule="exact"/>
              <w:jc w:val="center"/>
              <w:rPr>
                <w:rFonts w:ascii="仿宋_GB2312"/>
                <w:sz w:val="32"/>
                <w:szCs w:val="32"/>
              </w:rPr>
            </w:pPr>
          </w:p>
        </w:tc>
      </w:tr>
      <w:tr w:rsidR="00AF4B33">
        <w:trPr>
          <w:trHeight w:val="562"/>
        </w:trPr>
        <w:tc>
          <w:tcPr>
            <w:tcW w:w="675" w:type="dxa"/>
          </w:tcPr>
          <w:p w:rsidR="00AF4B33" w:rsidRDefault="00AF4B33">
            <w:pPr>
              <w:pStyle w:val="PlainText"/>
              <w:adjustRightInd w:val="0"/>
              <w:snapToGrid w:val="0"/>
              <w:spacing w:line="500" w:lineRule="exact"/>
              <w:jc w:val="center"/>
              <w:rPr>
                <w:rFonts w:hAnsi="宋体" w:cs="宋体"/>
              </w:rPr>
            </w:pPr>
            <w:r>
              <w:rPr>
                <w:rFonts w:hAnsi="宋体" w:cs="宋体"/>
              </w:rPr>
              <w:t>14</w:t>
            </w:r>
          </w:p>
        </w:tc>
        <w:tc>
          <w:tcPr>
            <w:tcW w:w="2127" w:type="dxa"/>
          </w:tcPr>
          <w:p w:rsidR="00AF4B33" w:rsidRDefault="00AF4B33">
            <w:pPr>
              <w:pStyle w:val="PlainText"/>
              <w:adjustRightInd w:val="0"/>
              <w:snapToGrid w:val="0"/>
              <w:spacing w:line="500" w:lineRule="exact"/>
              <w:jc w:val="center"/>
              <w:rPr>
                <w:rFonts w:ascii="仿宋_GB2312"/>
                <w:sz w:val="32"/>
                <w:szCs w:val="32"/>
              </w:rPr>
            </w:pPr>
          </w:p>
        </w:tc>
        <w:tc>
          <w:tcPr>
            <w:tcW w:w="1417" w:type="dxa"/>
          </w:tcPr>
          <w:p w:rsidR="00AF4B33" w:rsidRDefault="00AF4B33">
            <w:pPr>
              <w:pStyle w:val="PlainText"/>
              <w:adjustRightInd w:val="0"/>
              <w:snapToGrid w:val="0"/>
              <w:spacing w:line="500" w:lineRule="exact"/>
              <w:jc w:val="center"/>
              <w:rPr>
                <w:rFonts w:ascii="仿宋_GB2312"/>
                <w:sz w:val="32"/>
                <w:szCs w:val="32"/>
              </w:rPr>
            </w:pPr>
          </w:p>
        </w:tc>
        <w:tc>
          <w:tcPr>
            <w:tcW w:w="709" w:type="dxa"/>
          </w:tcPr>
          <w:p w:rsidR="00AF4B33" w:rsidRDefault="00AF4B33">
            <w:pPr>
              <w:pStyle w:val="PlainText"/>
              <w:adjustRightInd w:val="0"/>
              <w:snapToGrid w:val="0"/>
              <w:spacing w:line="500" w:lineRule="exact"/>
              <w:jc w:val="center"/>
              <w:rPr>
                <w:rFonts w:ascii="仿宋_GB2312"/>
                <w:sz w:val="32"/>
                <w:szCs w:val="32"/>
              </w:rPr>
            </w:pPr>
          </w:p>
        </w:tc>
        <w:tc>
          <w:tcPr>
            <w:tcW w:w="2130" w:type="dxa"/>
          </w:tcPr>
          <w:p w:rsidR="00AF4B33" w:rsidRDefault="00AF4B33">
            <w:pPr>
              <w:pStyle w:val="PlainText"/>
              <w:adjustRightInd w:val="0"/>
              <w:snapToGrid w:val="0"/>
              <w:spacing w:line="500" w:lineRule="exact"/>
              <w:jc w:val="center"/>
              <w:rPr>
                <w:rFonts w:ascii="仿宋_GB2312"/>
                <w:sz w:val="32"/>
                <w:szCs w:val="32"/>
              </w:rPr>
            </w:pPr>
          </w:p>
        </w:tc>
        <w:tc>
          <w:tcPr>
            <w:tcW w:w="1888" w:type="dxa"/>
          </w:tcPr>
          <w:p w:rsidR="00AF4B33" w:rsidRDefault="00AF4B33">
            <w:pPr>
              <w:pStyle w:val="PlainText"/>
              <w:adjustRightInd w:val="0"/>
              <w:snapToGrid w:val="0"/>
              <w:spacing w:line="500" w:lineRule="exact"/>
              <w:jc w:val="center"/>
              <w:rPr>
                <w:rFonts w:ascii="仿宋_GB2312"/>
                <w:sz w:val="32"/>
                <w:szCs w:val="32"/>
              </w:rPr>
            </w:pPr>
          </w:p>
        </w:tc>
      </w:tr>
      <w:tr w:rsidR="00AF4B33">
        <w:trPr>
          <w:trHeight w:val="562"/>
        </w:trPr>
        <w:tc>
          <w:tcPr>
            <w:tcW w:w="675" w:type="dxa"/>
          </w:tcPr>
          <w:p w:rsidR="00AF4B33" w:rsidRDefault="00AF4B33">
            <w:pPr>
              <w:pStyle w:val="PlainText"/>
              <w:adjustRightInd w:val="0"/>
              <w:snapToGrid w:val="0"/>
              <w:spacing w:line="500" w:lineRule="exact"/>
              <w:jc w:val="center"/>
              <w:rPr>
                <w:rFonts w:hAnsi="宋体" w:cs="宋体"/>
              </w:rPr>
            </w:pPr>
            <w:r>
              <w:rPr>
                <w:rFonts w:hAnsi="宋体" w:cs="宋体"/>
              </w:rPr>
              <w:t>15</w:t>
            </w:r>
          </w:p>
        </w:tc>
        <w:tc>
          <w:tcPr>
            <w:tcW w:w="2127" w:type="dxa"/>
          </w:tcPr>
          <w:p w:rsidR="00AF4B33" w:rsidRDefault="00AF4B33">
            <w:pPr>
              <w:pStyle w:val="PlainText"/>
              <w:adjustRightInd w:val="0"/>
              <w:snapToGrid w:val="0"/>
              <w:spacing w:line="500" w:lineRule="exact"/>
              <w:jc w:val="center"/>
              <w:rPr>
                <w:rFonts w:ascii="仿宋_GB2312"/>
                <w:sz w:val="32"/>
                <w:szCs w:val="32"/>
              </w:rPr>
            </w:pPr>
          </w:p>
        </w:tc>
        <w:tc>
          <w:tcPr>
            <w:tcW w:w="1417" w:type="dxa"/>
          </w:tcPr>
          <w:p w:rsidR="00AF4B33" w:rsidRDefault="00AF4B33">
            <w:pPr>
              <w:pStyle w:val="PlainText"/>
              <w:adjustRightInd w:val="0"/>
              <w:snapToGrid w:val="0"/>
              <w:spacing w:line="500" w:lineRule="exact"/>
              <w:jc w:val="center"/>
              <w:rPr>
                <w:rFonts w:ascii="仿宋_GB2312"/>
                <w:sz w:val="32"/>
                <w:szCs w:val="32"/>
              </w:rPr>
            </w:pPr>
          </w:p>
        </w:tc>
        <w:tc>
          <w:tcPr>
            <w:tcW w:w="709" w:type="dxa"/>
          </w:tcPr>
          <w:p w:rsidR="00AF4B33" w:rsidRDefault="00AF4B33">
            <w:pPr>
              <w:pStyle w:val="PlainText"/>
              <w:adjustRightInd w:val="0"/>
              <w:snapToGrid w:val="0"/>
              <w:spacing w:line="500" w:lineRule="exact"/>
              <w:jc w:val="center"/>
              <w:rPr>
                <w:rFonts w:ascii="仿宋_GB2312"/>
                <w:sz w:val="32"/>
                <w:szCs w:val="32"/>
              </w:rPr>
            </w:pPr>
          </w:p>
        </w:tc>
        <w:tc>
          <w:tcPr>
            <w:tcW w:w="2130" w:type="dxa"/>
          </w:tcPr>
          <w:p w:rsidR="00AF4B33" w:rsidRDefault="00AF4B33">
            <w:pPr>
              <w:pStyle w:val="PlainText"/>
              <w:adjustRightInd w:val="0"/>
              <w:snapToGrid w:val="0"/>
              <w:spacing w:line="500" w:lineRule="exact"/>
              <w:jc w:val="center"/>
              <w:rPr>
                <w:rFonts w:ascii="仿宋_GB2312"/>
                <w:sz w:val="32"/>
                <w:szCs w:val="32"/>
              </w:rPr>
            </w:pPr>
          </w:p>
        </w:tc>
        <w:tc>
          <w:tcPr>
            <w:tcW w:w="1888" w:type="dxa"/>
          </w:tcPr>
          <w:p w:rsidR="00AF4B33" w:rsidRDefault="00AF4B33">
            <w:pPr>
              <w:pStyle w:val="PlainText"/>
              <w:adjustRightInd w:val="0"/>
              <w:snapToGrid w:val="0"/>
              <w:spacing w:line="500" w:lineRule="exact"/>
              <w:jc w:val="center"/>
              <w:rPr>
                <w:rFonts w:ascii="仿宋_GB2312"/>
                <w:sz w:val="32"/>
                <w:szCs w:val="32"/>
              </w:rPr>
            </w:pPr>
          </w:p>
        </w:tc>
      </w:tr>
    </w:tbl>
    <w:p w:rsidR="00AF4B33" w:rsidRDefault="00AF4B33" w:rsidP="00AF4B33">
      <w:pPr>
        <w:pStyle w:val="PlainText"/>
        <w:spacing w:line="360" w:lineRule="exact"/>
        <w:ind w:left="31680" w:hangingChars="300" w:firstLine="31680"/>
        <w:rPr>
          <w:rFonts w:ascii="楷体_GB2312" w:eastAsia="楷体_GB2312" w:hAnsi="宋体" w:cs="宋体"/>
          <w:spacing w:val="-6"/>
        </w:rPr>
      </w:pPr>
      <w:r>
        <w:rPr>
          <w:rFonts w:ascii="楷体_GB2312" w:eastAsia="楷体_GB2312" w:hAnsi="宋体" w:cs="宋体" w:hint="eastAsia"/>
        </w:rPr>
        <w:t>注：</w:t>
      </w:r>
      <w:r>
        <w:rPr>
          <w:rFonts w:ascii="楷体_GB2312" w:eastAsia="楷体_GB2312" w:hAnsi="宋体" w:cs="宋体"/>
        </w:rPr>
        <w:t>1.</w:t>
      </w:r>
      <w:r>
        <w:rPr>
          <w:rFonts w:ascii="楷体_GB2312" w:eastAsia="楷体_GB2312" w:hAnsi="宋体" w:cs="宋体" w:hint="eastAsia"/>
          <w:spacing w:val="-6"/>
        </w:rPr>
        <w:t>本表由设区市高招办按表样自行印制，本表一式二份，市高招办、省教育考试院各一份。</w:t>
      </w:r>
    </w:p>
    <w:p w:rsidR="00AF4B33" w:rsidRDefault="00AF4B33" w:rsidP="00F0439E">
      <w:pPr>
        <w:pStyle w:val="PlainText"/>
        <w:spacing w:line="360" w:lineRule="exact"/>
        <w:ind w:left="31680" w:hangingChars="300" w:firstLine="31680"/>
        <w:rPr>
          <w:rFonts w:ascii="楷体_GB2312" w:eastAsia="楷体_GB2312"/>
          <w:sz w:val="32"/>
          <w:szCs w:val="32"/>
        </w:rPr>
      </w:pPr>
      <w:r>
        <w:rPr>
          <w:rFonts w:ascii="楷体_GB2312" w:eastAsia="楷体_GB2312" w:hAnsi="宋体" w:cs="宋体"/>
          <w:spacing w:val="-6"/>
        </w:rPr>
        <w:t xml:space="preserve">     2.</w:t>
      </w:r>
      <w:r>
        <w:rPr>
          <w:rFonts w:ascii="楷体_GB2312" w:eastAsia="楷体_GB2312" w:hAnsi="宋体" w:cs="宋体" w:hint="eastAsia"/>
          <w:spacing w:val="-6"/>
        </w:rPr>
        <w:t>本表应按普通高考和高职院校分类考试招生分别汇总。</w:t>
      </w:r>
    </w:p>
    <w:p w:rsidR="00AF4B33" w:rsidRDefault="00AF4B33">
      <w:pPr>
        <w:pStyle w:val="PlainText"/>
        <w:adjustRightInd w:val="0"/>
        <w:snapToGrid w:val="0"/>
        <w:spacing w:line="360" w:lineRule="auto"/>
        <w:rPr>
          <w:rFonts w:ascii="方正小标宋简体" w:eastAsia="黑体" w:hAnsi="宋体"/>
          <w:spacing w:val="-12"/>
          <w:sz w:val="40"/>
          <w:szCs w:val="40"/>
        </w:rPr>
      </w:pPr>
      <w:r>
        <w:rPr>
          <w:rFonts w:ascii="黑体" w:eastAsia="黑体" w:hAnsi="仿宋" w:hint="eastAsia"/>
          <w:sz w:val="32"/>
          <w:szCs w:val="32"/>
        </w:rPr>
        <w:t>附件</w:t>
      </w:r>
      <w:r>
        <w:rPr>
          <w:rFonts w:ascii="黑体" w:eastAsia="黑体" w:hAnsi="仿宋"/>
          <w:sz w:val="32"/>
          <w:szCs w:val="32"/>
        </w:rPr>
        <w:t>2</w:t>
      </w:r>
    </w:p>
    <w:p w:rsidR="00AF4B33" w:rsidRDefault="00AF4B33">
      <w:pPr>
        <w:pStyle w:val="PlainText"/>
        <w:adjustRightInd w:val="0"/>
        <w:snapToGrid w:val="0"/>
        <w:spacing w:line="500" w:lineRule="exact"/>
        <w:jc w:val="center"/>
        <w:rPr>
          <w:rFonts w:ascii="方正小标宋简体" w:eastAsia="方正小标宋简体" w:hAnsi="宋体"/>
          <w:spacing w:val="-12"/>
          <w:sz w:val="40"/>
          <w:szCs w:val="40"/>
        </w:rPr>
      </w:pPr>
      <w:r>
        <w:rPr>
          <w:rFonts w:ascii="方正小标宋简体" w:eastAsia="方正小标宋简体" w:hAnsi="宋体"/>
          <w:spacing w:val="-12"/>
          <w:sz w:val="40"/>
          <w:szCs w:val="40"/>
        </w:rPr>
        <w:t>2023</w:t>
      </w:r>
      <w:r>
        <w:rPr>
          <w:rFonts w:ascii="方正小标宋简体" w:eastAsia="方正小标宋简体" w:hAnsi="宋体" w:hint="eastAsia"/>
          <w:spacing w:val="-12"/>
          <w:sz w:val="40"/>
          <w:szCs w:val="40"/>
        </w:rPr>
        <w:t>年福建省普通高等学校招生体检</w:t>
      </w:r>
    </w:p>
    <w:p w:rsidR="00AF4B33" w:rsidRDefault="00AF4B33" w:rsidP="002C3F40">
      <w:pPr>
        <w:pStyle w:val="PlainText"/>
        <w:adjustRightInd w:val="0"/>
        <w:snapToGrid w:val="0"/>
        <w:spacing w:afterLines="50" w:line="500" w:lineRule="exact"/>
        <w:jc w:val="center"/>
        <w:rPr>
          <w:rFonts w:ascii="方正小标宋简体" w:eastAsia="方正小标宋简体" w:hAnsi="宋体"/>
          <w:spacing w:val="-12"/>
          <w:sz w:val="40"/>
          <w:szCs w:val="40"/>
        </w:rPr>
      </w:pPr>
      <w:r>
        <w:rPr>
          <w:rFonts w:ascii="方正小标宋简体" w:eastAsia="方正小标宋简体" w:hAnsi="宋体" w:hint="eastAsia"/>
          <w:spacing w:val="-12"/>
          <w:sz w:val="40"/>
          <w:szCs w:val="40"/>
        </w:rPr>
        <w:t>复检（终检）申请表</w:t>
      </w:r>
    </w:p>
    <w:p w:rsidR="00AF4B33" w:rsidRDefault="00AF4B33">
      <w:pPr>
        <w:pStyle w:val="PlainText"/>
        <w:rPr>
          <w:rFonts w:hAnsi="宋体" w:cs="宋体"/>
        </w:rPr>
      </w:pPr>
      <w:r>
        <w:rPr>
          <w:rFonts w:hAnsi="宋体" w:cs="宋体"/>
        </w:rPr>
        <w:t>___________</w:t>
      </w:r>
      <w:r>
        <w:rPr>
          <w:rFonts w:hAnsi="宋体" w:cs="宋体" w:hint="eastAsia"/>
        </w:rPr>
        <w:t>市</w:t>
      </w:r>
      <w:r>
        <w:rPr>
          <w:rFonts w:hAnsi="宋体" w:cs="宋体"/>
        </w:rPr>
        <w:t>____________</w:t>
      </w:r>
      <w:r>
        <w:rPr>
          <w:rFonts w:hAnsi="宋体" w:cs="宋体" w:hint="eastAsia"/>
        </w:rPr>
        <w:t>县</w:t>
      </w:r>
      <w:r>
        <w:rPr>
          <w:rFonts w:hAnsi="宋体" w:cs="宋体"/>
        </w:rPr>
        <w:t>(</w:t>
      </w:r>
      <w:r>
        <w:rPr>
          <w:rFonts w:hAnsi="宋体" w:cs="宋体" w:hint="eastAsia"/>
        </w:rPr>
        <w:t>市、区</w:t>
      </w:r>
      <w:r>
        <w:rPr>
          <w:rFonts w:hAnsi="宋体" w:cs="宋体"/>
        </w:rPr>
        <w:t xml:space="preserve">)             </w:t>
      </w:r>
      <w:r>
        <w:rPr>
          <w:rFonts w:hAnsi="宋体" w:cs="宋体" w:hint="eastAsia"/>
        </w:rPr>
        <w:t>考生号</w:t>
      </w:r>
      <w:r>
        <w:rPr>
          <w:rFonts w:hAnsi="宋体" w:cs="宋体"/>
        </w:rPr>
        <w:t>_______________________</w:t>
      </w:r>
    </w:p>
    <w:tbl>
      <w:tblPr>
        <w:tblW w:w="8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11"/>
        <w:gridCol w:w="1357"/>
        <w:gridCol w:w="688"/>
        <w:gridCol w:w="897"/>
        <w:gridCol w:w="1961"/>
        <w:gridCol w:w="2883"/>
      </w:tblGrid>
      <w:tr w:rsidR="00AF4B33">
        <w:trPr>
          <w:trHeight w:hRule="exact" w:val="608"/>
          <w:jc w:val="center"/>
        </w:trPr>
        <w:tc>
          <w:tcPr>
            <w:tcW w:w="1211" w:type="dxa"/>
          </w:tcPr>
          <w:p w:rsidR="00AF4B33" w:rsidRDefault="00AF4B33">
            <w:pPr>
              <w:pStyle w:val="PlainText"/>
              <w:spacing w:line="540" w:lineRule="exact"/>
              <w:jc w:val="center"/>
              <w:rPr>
                <w:rFonts w:hAnsi="宋体" w:cs="宋体"/>
              </w:rPr>
            </w:pPr>
            <w:r>
              <w:rPr>
                <w:rFonts w:hAnsi="宋体" w:cs="宋体" w:hint="eastAsia"/>
              </w:rPr>
              <w:t>姓</w:t>
            </w:r>
            <w:r>
              <w:rPr>
                <w:rFonts w:hAnsi="宋体" w:cs="宋体"/>
              </w:rPr>
              <w:t xml:space="preserve">  </w:t>
            </w:r>
            <w:r>
              <w:rPr>
                <w:rFonts w:hAnsi="宋体" w:cs="宋体" w:hint="eastAsia"/>
              </w:rPr>
              <w:t>名</w:t>
            </w:r>
          </w:p>
        </w:tc>
        <w:tc>
          <w:tcPr>
            <w:tcW w:w="1357" w:type="dxa"/>
          </w:tcPr>
          <w:p w:rsidR="00AF4B33" w:rsidRDefault="00AF4B33">
            <w:pPr>
              <w:pStyle w:val="PlainText"/>
              <w:spacing w:line="540" w:lineRule="exact"/>
              <w:jc w:val="center"/>
              <w:rPr>
                <w:rFonts w:ascii="仿宋_GB2312" w:eastAsia="仿宋_GB2312" w:hAnsi="宋体" w:cs="宋体"/>
              </w:rPr>
            </w:pPr>
          </w:p>
        </w:tc>
        <w:tc>
          <w:tcPr>
            <w:tcW w:w="688" w:type="dxa"/>
          </w:tcPr>
          <w:p w:rsidR="00AF4B33" w:rsidRDefault="00AF4B33">
            <w:pPr>
              <w:pStyle w:val="PlainText"/>
              <w:spacing w:line="540" w:lineRule="exact"/>
              <w:jc w:val="center"/>
              <w:rPr>
                <w:rFonts w:hAnsi="宋体" w:cs="宋体"/>
              </w:rPr>
            </w:pPr>
            <w:r>
              <w:rPr>
                <w:rFonts w:hAnsi="宋体" w:cs="宋体" w:hint="eastAsia"/>
              </w:rPr>
              <w:t>性别</w:t>
            </w:r>
          </w:p>
        </w:tc>
        <w:tc>
          <w:tcPr>
            <w:tcW w:w="897" w:type="dxa"/>
          </w:tcPr>
          <w:p w:rsidR="00AF4B33" w:rsidRDefault="00AF4B33">
            <w:pPr>
              <w:pStyle w:val="PlainText"/>
              <w:spacing w:line="540" w:lineRule="exact"/>
              <w:jc w:val="center"/>
              <w:rPr>
                <w:rFonts w:ascii="仿宋_GB2312" w:eastAsia="仿宋_GB2312" w:hAnsi="宋体" w:cs="宋体"/>
              </w:rPr>
            </w:pPr>
          </w:p>
        </w:tc>
        <w:tc>
          <w:tcPr>
            <w:tcW w:w="1961" w:type="dxa"/>
          </w:tcPr>
          <w:p w:rsidR="00AF4B33" w:rsidRDefault="00AF4B33">
            <w:pPr>
              <w:pStyle w:val="PlainText"/>
              <w:spacing w:line="540" w:lineRule="exact"/>
              <w:jc w:val="center"/>
              <w:rPr>
                <w:rFonts w:hAnsi="宋体" w:cs="宋体"/>
              </w:rPr>
            </w:pPr>
            <w:r>
              <w:rPr>
                <w:rFonts w:hAnsi="宋体" w:cs="宋体" w:hint="eastAsia"/>
              </w:rPr>
              <w:t>所在学校或单位</w:t>
            </w:r>
          </w:p>
        </w:tc>
        <w:tc>
          <w:tcPr>
            <w:tcW w:w="2883" w:type="dxa"/>
            <w:vAlign w:val="center"/>
          </w:tcPr>
          <w:p w:rsidR="00AF4B33" w:rsidRDefault="00AF4B33">
            <w:pPr>
              <w:pStyle w:val="PlainText"/>
              <w:spacing w:line="540" w:lineRule="exact"/>
              <w:jc w:val="center"/>
              <w:rPr>
                <w:rFonts w:ascii="仿宋_GB2312" w:eastAsia="仿宋_GB2312" w:hAnsi="宋体" w:cs="宋体"/>
              </w:rPr>
            </w:pPr>
          </w:p>
        </w:tc>
      </w:tr>
      <w:tr w:rsidR="00AF4B33">
        <w:trPr>
          <w:trHeight w:val="2593"/>
          <w:jc w:val="center"/>
        </w:trPr>
        <w:tc>
          <w:tcPr>
            <w:tcW w:w="1211" w:type="dxa"/>
            <w:vAlign w:val="center"/>
          </w:tcPr>
          <w:p w:rsidR="00AF4B33" w:rsidRDefault="00AF4B33">
            <w:pPr>
              <w:pStyle w:val="PlainText"/>
              <w:spacing w:line="540" w:lineRule="exact"/>
              <w:jc w:val="center"/>
              <w:rPr>
                <w:rFonts w:hAnsi="宋体" w:cs="宋体"/>
              </w:rPr>
            </w:pPr>
            <w:r>
              <w:rPr>
                <w:rFonts w:hAnsi="宋体" w:cs="宋体" w:hint="eastAsia"/>
              </w:rPr>
              <w:t>县级体检医院意见</w:t>
            </w:r>
          </w:p>
        </w:tc>
        <w:tc>
          <w:tcPr>
            <w:tcW w:w="7786" w:type="dxa"/>
            <w:gridSpan w:val="5"/>
            <w:vAlign w:val="bottom"/>
          </w:tcPr>
          <w:p w:rsidR="00AF4B33" w:rsidRDefault="00AF4B33">
            <w:pPr>
              <w:pStyle w:val="PlainText"/>
              <w:spacing w:line="540" w:lineRule="exact"/>
              <w:jc w:val="center"/>
              <w:rPr>
                <w:rFonts w:ascii="仿宋_GB2312" w:eastAsia="仿宋_GB2312" w:hAnsi="宋体" w:cs="宋体"/>
              </w:rPr>
            </w:pPr>
          </w:p>
          <w:p w:rsidR="00AF4B33" w:rsidRDefault="00AF4B33">
            <w:pPr>
              <w:pStyle w:val="PlainText"/>
              <w:spacing w:line="540" w:lineRule="exact"/>
              <w:rPr>
                <w:rFonts w:ascii="仿宋_GB2312" w:eastAsia="仿宋_GB2312" w:hAnsi="宋体" w:cs="宋体"/>
              </w:rPr>
            </w:pPr>
            <w:r>
              <w:rPr>
                <w:rFonts w:ascii="仿宋_GB2312" w:eastAsia="仿宋_GB2312" w:hAnsi="宋体" w:cs="宋体" w:hint="eastAsia"/>
              </w:rPr>
              <w:t>主检医生</w:t>
            </w:r>
            <w:r>
              <w:rPr>
                <w:rFonts w:ascii="仿宋_GB2312" w:eastAsia="仿宋_GB2312" w:hAnsi="宋体" w:cs="宋体"/>
              </w:rPr>
              <w:t>(</w:t>
            </w:r>
            <w:r>
              <w:rPr>
                <w:rFonts w:ascii="仿宋_GB2312" w:eastAsia="仿宋_GB2312" w:hAnsi="宋体" w:cs="宋体" w:hint="eastAsia"/>
              </w:rPr>
              <w:t>签章</w:t>
            </w:r>
            <w:r>
              <w:rPr>
                <w:rFonts w:ascii="仿宋_GB2312" w:eastAsia="仿宋_GB2312" w:hAnsi="宋体" w:cs="宋体"/>
              </w:rPr>
              <w:t xml:space="preserve">)                        </w:t>
            </w:r>
            <w:r>
              <w:rPr>
                <w:rFonts w:ascii="仿宋_GB2312" w:eastAsia="仿宋_GB2312" w:hAnsi="宋体" w:cs="宋体" w:hint="eastAsia"/>
              </w:rPr>
              <w:t>县</w:t>
            </w:r>
            <w:r>
              <w:rPr>
                <w:rFonts w:ascii="仿宋_GB2312" w:eastAsia="仿宋_GB2312" w:hAnsi="宋体" w:cs="宋体"/>
              </w:rPr>
              <w:t>(</w:t>
            </w:r>
            <w:r>
              <w:rPr>
                <w:rFonts w:ascii="仿宋_GB2312" w:eastAsia="仿宋_GB2312" w:hAnsi="宋体" w:cs="宋体" w:hint="eastAsia"/>
              </w:rPr>
              <w:t>市、区</w:t>
            </w:r>
            <w:r>
              <w:rPr>
                <w:rFonts w:ascii="仿宋_GB2312" w:eastAsia="仿宋_GB2312" w:hAnsi="宋体" w:cs="宋体"/>
              </w:rPr>
              <w:t>)</w:t>
            </w:r>
            <w:r>
              <w:rPr>
                <w:rFonts w:ascii="仿宋_GB2312" w:eastAsia="仿宋_GB2312" w:hAnsi="宋体" w:cs="宋体" w:hint="eastAsia"/>
              </w:rPr>
              <w:t>高招办</w:t>
            </w:r>
            <w:r>
              <w:rPr>
                <w:rFonts w:ascii="仿宋_GB2312" w:eastAsia="仿宋_GB2312" w:hAnsi="宋体" w:cs="宋体"/>
              </w:rPr>
              <w:t>(</w:t>
            </w:r>
            <w:r>
              <w:rPr>
                <w:rFonts w:ascii="仿宋_GB2312" w:eastAsia="仿宋_GB2312" w:hAnsi="宋体" w:cs="宋体" w:hint="eastAsia"/>
              </w:rPr>
              <w:t>盖章</w:t>
            </w:r>
            <w:r>
              <w:rPr>
                <w:rFonts w:ascii="仿宋_GB2312" w:eastAsia="仿宋_GB2312" w:hAnsi="宋体" w:cs="宋体"/>
              </w:rPr>
              <w:t>)</w:t>
            </w:r>
          </w:p>
          <w:p w:rsidR="00AF4B33" w:rsidRDefault="00AF4B33">
            <w:pPr>
              <w:pStyle w:val="PlainText"/>
              <w:spacing w:line="540" w:lineRule="exact"/>
              <w:rPr>
                <w:rFonts w:ascii="仿宋_GB2312" w:eastAsia="仿宋_GB2312" w:hAnsi="宋体" w:cs="宋体"/>
              </w:rPr>
            </w:pPr>
            <w:r>
              <w:rPr>
                <w:rFonts w:ascii="仿宋_GB2312" w:eastAsia="仿宋_GB2312" w:hAnsi="宋体" w:cs="宋体" w:hint="eastAsia"/>
              </w:rPr>
              <w:t>医院盖章：</w:t>
            </w:r>
            <w:r>
              <w:rPr>
                <w:rFonts w:ascii="仿宋_GB2312" w:eastAsia="仿宋_GB2312" w:hAnsi="宋体" w:cs="宋体"/>
              </w:rPr>
              <w:t xml:space="preserve">                                             </w:t>
            </w:r>
            <w:r>
              <w:rPr>
                <w:rFonts w:ascii="仿宋_GB2312" w:eastAsia="仿宋_GB2312" w:hAnsi="宋体" w:cs="宋体" w:hint="eastAsia"/>
              </w:rPr>
              <w:t>年</w:t>
            </w:r>
            <w:r>
              <w:rPr>
                <w:rFonts w:ascii="仿宋_GB2312" w:eastAsia="仿宋_GB2312" w:hAnsi="宋体" w:cs="宋体"/>
              </w:rPr>
              <w:t xml:space="preserve">    </w:t>
            </w:r>
            <w:r>
              <w:rPr>
                <w:rFonts w:ascii="仿宋_GB2312" w:eastAsia="仿宋_GB2312" w:hAnsi="宋体" w:cs="宋体" w:hint="eastAsia"/>
              </w:rPr>
              <w:t>月</w:t>
            </w:r>
            <w:r>
              <w:rPr>
                <w:rFonts w:ascii="仿宋_GB2312" w:eastAsia="仿宋_GB2312" w:hAnsi="宋体" w:cs="宋体"/>
              </w:rPr>
              <w:t xml:space="preserve">    </w:t>
            </w:r>
            <w:r>
              <w:rPr>
                <w:rFonts w:ascii="仿宋_GB2312" w:eastAsia="仿宋_GB2312" w:hAnsi="宋体" w:cs="宋体" w:hint="eastAsia"/>
              </w:rPr>
              <w:t>日</w:t>
            </w:r>
          </w:p>
        </w:tc>
      </w:tr>
      <w:tr w:rsidR="00AF4B33">
        <w:trPr>
          <w:trHeight w:val="2907"/>
          <w:jc w:val="center"/>
        </w:trPr>
        <w:tc>
          <w:tcPr>
            <w:tcW w:w="1211" w:type="dxa"/>
            <w:vAlign w:val="center"/>
          </w:tcPr>
          <w:p w:rsidR="00AF4B33" w:rsidRDefault="00AF4B33">
            <w:pPr>
              <w:pStyle w:val="PlainText"/>
              <w:spacing w:line="540" w:lineRule="exact"/>
              <w:jc w:val="center"/>
              <w:rPr>
                <w:rFonts w:hAnsi="宋体" w:cs="宋体"/>
              </w:rPr>
            </w:pPr>
            <w:r>
              <w:rPr>
                <w:rFonts w:hAnsi="宋体" w:cs="宋体" w:hint="eastAsia"/>
              </w:rPr>
              <w:t>市级复检医院意见</w:t>
            </w:r>
          </w:p>
        </w:tc>
        <w:tc>
          <w:tcPr>
            <w:tcW w:w="7786" w:type="dxa"/>
            <w:gridSpan w:val="5"/>
            <w:vAlign w:val="bottom"/>
          </w:tcPr>
          <w:p w:rsidR="00AF4B33" w:rsidRDefault="00AF4B33">
            <w:pPr>
              <w:pStyle w:val="PlainText"/>
              <w:spacing w:line="540" w:lineRule="exact"/>
              <w:jc w:val="center"/>
              <w:rPr>
                <w:rFonts w:ascii="仿宋_GB2312" w:eastAsia="仿宋_GB2312" w:hAnsi="宋体" w:cs="宋体"/>
              </w:rPr>
            </w:pPr>
          </w:p>
          <w:p w:rsidR="00AF4B33" w:rsidRDefault="00AF4B33">
            <w:pPr>
              <w:pStyle w:val="PlainText"/>
              <w:spacing w:line="540" w:lineRule="exact"/>
              <w:rPr>
                <w:rFonts w:ascii="仿宋_GB2312" w:eastAsia="仿宋_GB2312" w:hAnsi="宋体" w:cs="宋体"/>
              </w:rPr>
            </w:pPr>
            <w:r>
              <w:rPr>
                <w:rFonts w:ascii="仿宋_GB2312" w:eastAsia="仿宋_GB2312" w:hAnsi="宋体" w:cs="宋体" w:hint="eastAsia"/>
              </w:rPr>
              <w:t>主检医生</w:t>
            </w:r>
            <w:r>
              <w:rPr>
                <w:rFonts w:ascii="仿宋_GB2312" w:eastAsia="仿宋_GB2312" w:hAnsi="宋体" w:cs="宋体"/>
              </w:rPr>
              <w:t>(</w:t>
            </w:r>
            <w:r>
              <w:rPr>
                <w:rFonts w:ascii="仿宋_GB2312" w:eastAsia="仿宋_GB2312" w:hAnsi="宋体" w:cs="宋体" w:hint="eastAsia"/>
              </w:rPr>
              <w:t>签章</w:t>
            </w:r>
            <w:r>
              <w:rPr>
                <w:rFonts w:ascii="仿宋_GB2312" w:eastAsia="仿宋_GB2312" w:hAnsi="宋体" w:cs="宋体"/>
              </w:rPr>
              <w:t xml:space="preserve">)                         </w:t>
            </w:r>
            <w:r>
              <w:rPr>
                <w:rFonts w:ascii="仿宋_GB2312" w:eastAsia="仿宋_GB2312" w:hAnsi="宋体" w:cs="宋体" w:hint="eastAsia"/>
              </w:rPr>
              <w:t>设区市高招办</w:t>
            </w:r>
            <w:r>
              <w:rPr>
                <w:rFonts w:ascii="仿宋_GB2312" w:eastAsia="仿宋_GB2312" w:hAnsi="宋体" w:cs="宋体"/>
              </w:rPr>
              <w:t>(</w:t>
            </w:r>
            <w:r>
              <w:rPr>
                <w:rFonts w:ascii="仿宋_GB2312" w:eastAsia="仿宋_GB2312" w:hAnsi="宋体" w:cs="宋体" w:hint="eastAsia"/>
              </w:rPr>
              <w:t>盖章</w:t>
            </w:r>
            <w:r>
              <w:rPr>
                <w:rFonts w:ascii="仿宋_GB2312" w:eastAsia="仿宋_GB2312" w:hAnsi="宋体" w:cs="宋体"/>
              </w:rPr>
              <w:t>)</w:t>
            </w:r>
          </w:p>
          <w:p w:rsidR="00AF4B33" w:rsidRDefault="00AF4B33">
            <w:pPr>
              <w:pStyle w:val="PlainText"/>
              <w:spacing w:line="540" w:lineRule="exact"/>
              <w:rPr>
                <w:rFonts w:ascii="仿宋_GB2312" w:eastAsia="仿宋_GB2312" w:hAnsi="宋体" w:cs="宋体"/>
              </w:rPr>
            </w:pPr>
            <w:r>
              <w:rPr>
                <w:rFonts w:ascii="仿宋_GB2312" w:eastAsia="仿宋_GB2312" w:hAnsi="宋体" w:cs="宋体" w:hint="eastAsia"/>
              </w:rPr>
              <w:t>医院盖章：</w:t>
            </w:r>
            <w:r>
              <w:rPr>
                <w:rFonts w:ascii="仿宋_GB2312" w:eastAsia="仿宋_GB2312" w:hAnsi="宋体" w:cs="宋体"/>
              </w:rPr>
              <w:t xml:space="preserve">                                             </w:t>
            </w:r>
            <w:r>
              <w:rPr>
                <w:rFonts w:ascii="仿宋_GB2312" w:eastAsia="仿宋_GB2312" w:hAnsi="宋体" w:cs="宋体" w:hint="eastAsia"/>
              </w:rPr>
              <w:t>年</w:t>
            </w:r>
            <w:r>
              <w:rPr>
                <w:rFonts w:ascii="仿宋_GB2312" w:eastAsia="仿宋_GB2312" w:hAnsi="宋体" w:cs="宋体"/>
              </w:rPr>
              <w:t xml:space="preserve">    </w:t>
            </w:r>
            <w:r>
              <w:rPr>
                <w:rFonts w:ascii="仿宋_GB2312" w:eastAsia="仿宋_GB2312" w:hAnsi="宋体" w:cs="宋体" w:hint="eastAsia"/>
              </w:rPr>
              <w:t>月</w:t>
            </w:r>
            <w:r>
              <w:rPr>
                <w:rFonts w:ascii="仿宋_GB2312" w:eastAsia="仿宋_GB2312" w:hAnsi="宋体" w:cs="宋体"/>
              </w:rPr>
              <w:t xml:space="preserve">    </w:t>
            </w:r>
            <w:r>
              <w:rPr>
                <w:rFonts w:ascii="仿宋_GB2312" w:eastAsia="仿宋_GB2312" w:hAnsi="宋体" w:cs="宋体" w:hint="eastAsia"/>
              </w:rPr>
              <w:t>日</w:t>
            </w:r>
          </w:p>
        </w:tc>
      </w:tr>
      <w:tr w:rsidR="00AF4B33">
        <w:trPr>
          <w:trHeight w:val="2918"/>
          <w:jc w:val="center"/>
        </w:trPr>
        <w:tc>
          <w:tcPr>
            <w:tcW w:w="1211" w:type="dxa"/>
            <w:vAlign w:val="center"/>
          </w:tcPr>
          <w:p w:rsidR="00AF4B33" w:rsidRDefault="00AF4B33">
            <w:pPr>
              <w:pStyle w:val="PlainText"/>
              <w:spacing w:line="540" w:lineRule="exact"/>
              <w:jc w:val="center"/>
              <w:rPr>
                <w:rFonts w:hAnsi="宋体" w:cs="宋体"/>
              </w:rPr>
            </w:pPr>
            <w:r>
              <w:rPr>
                <w:rFonts w:hAnsi="宋体" w:cs="宋体" w:hint="eastAsia"/>
              </w:rPr>
              <w:t>省终检医院意见</w:t>
            </w:r>
          </w:p>
        </w:tc>
        <w:tc>
          <w:tcPr>
            <w:tcW w:w="7786" w:type="dxa"/>
            <w:gridSpan w:val="5"/>
            <w:vAlign w:val="bottom"/>
          </w:tcPr>
          <w:p w:rsidR="00AF4B33" w:rsidRDefault="00AF4B33" w:rsidP="00AF4B33">
            <w:pPr>
              <w:pStyle w:val="PlainText"/>
              <w:spacing w:line="540" w:lineRule="exact"/>
              <w:ind w:firstLineChars="200" w:firstLine="31680"/>
              <w:jc w:val="center"/>
              <w:rPr>
                <w:rFonts w:ascii="仿宋_GB2312" w:eastAsia="仿宋_GB2312" w:hAnsi="宋体" w:cs="宋体"/>
              </w:rPr>
            </w:pPr>
          </w:p>
          <w:p w:rsidR="00AF4B33" w:rsidRDefault="00AF4B33" w:rsidP="00AF4B33">
            <w:pPr>
              <w:pStyle w:val="PlainText"/>
              <w:spacing w:line="540" w:lineRule="exact"/>
              <w:ind w:firstLineChars="200" w:firstLine="31680"/>
              <w:jc w:val="center"/>
              <w:rPr>
                <w:rFonts w:ascii="仿宋_GB2312" w:eastAsia="仿宋_GB2312" w:hAnsi="宋体" w:cs="宋体"/>
              </w:rPr>
            </w:pPr>
          </w:p>
          <w:p w:rsidR="00AF4B33" w:rsidRDefault="00AF4B33">
            <w:pPr>
              <w:pStyle w:val="PlainText"/>
              <w:spacing w:line="540" w:lineRule="exact"/>
              <w:rPr>
                <w:rFonts w:ascii="仿宋_GB2312" w:eastAsia="仿宋_GB2312" w:hAnsi="宋体" w:cs="宋体"/>
              </w:rPr>
            </w:pPr>
            <w:r>
              <w:rPr>
                <w:rFonts w:ascii="仿宋_GB2312" w:eastAsia="仿宋_GB2312" w:hAnsi="宋体" w:cs="宋体" w:hint="eastAsia"/>
              </w:rPr>
              <w:t>主检医生</w:t>
            </w:r>
            <w:r>
              <w:rPr>
                <w:rFonts w:ascii="仿宋_GB2312" w:eastAsia="仿宋_GB2312" w:hAnsi="宋体" w:cs="宋体"/>
              </w:rPr>
              <w:t>(</w:t>
            </w:r>
            <w:r>
              <w:rPr>
                <w:rFonts w:ascii="仿宋_GB2312" w:eastAsia="仿宋_GB2312" w:hAnsi="宋体" w:cs="宋体" w:hint="eastAsia"/>
              </w:rPr>
              <w:t>签章</w:t>
            </w:r>
            <w:r>
              <w:rPr>
                <w:rFonts w:ascii="仿宋_GB2312" w:eastAsia="仿宋_GB2312" w:hAnsi="宋体" w:cs="宋体"/>
              </w:rPr>
              <w:t xml:space="preserve">)                          </w:t>
            </w:r>
            <w:r>
              <w:rPr>
                <w:rFonts w:ascii="仿宋_GB2312" w:eastAsia="仿宋_GB2312" w:hAnsi="宋体" w:cs="宋体" w:hint="eastAsia"/>
              </w:rPr>
              <w:t>省教育考试院</w:t>
            </w:r>
            <w:r>
              <w:rPr>
                <w:rFonts w:ascii="仿宋_GB2312" w:eastAsia="仿宋_GB2312" w:hAnsi="宋体" w:cs="宋体"/>
              </w:rPr>
              <w:t>(</w:t>
            </w:r>
            <w:r>
              <w:rPr>
                <w:rFonts w:ascii="仿宋_GB2312" w:eastAsia="仿宋_GB2312" w:hAnsi="宋体" w:cs="宋体" w:hint="eastAsia"/>
              </w:rPr>
              <w:t>盖章</w:t>
            </w:r>
            <w:r>
              <w:rPr>
                <w:rFonts w:ascii="仿宋_GB2312" w:eastAsia="仿宋_GB2312" w:hAnsi="宋体" w:cs="宋体"/>
              </w:rPr>
              <w:t>)</w:t>
            </w:r>
          </w:p>
          <w:p w:rsidR="00AF4B33" w:rsidRDefault="00AF4B33">
            <w:pPr>
              <w:pStyle w:val="PlainText"/>
              <w:spacing w:line="540" w:lineRule="exact"/>
              <w:rPr>
                <w:rFonts w:ascii="仿宋_GB2312" w:eastAsia="仿宋_GB2312" w:hAnsi="宋体" w:cs="宋体"/>
              </w:rPr>
            </w:pPr>
            <w:r>
              <w:rPr>
                <w:rFonts w:ascii="仿宋_GB2312" w:eastAsia="仿宋_GB2312" w:hAnsi="宋体" w:cs="宋体" w:hint="eastAsia"/>
              </w:rPr>
              <w:t>医院盖章：</w:t>
            </w:r>
            <w:r>
              <w:rPr>
                <w:rFonts w:ascii="仿宋_GB2312" w:eastAsia="仿宋_GB2312" w:hAnsi="宋体" w:cs="宋体"/>
              </w:rPr>
              <w:t xml:space="preserve">                                             </w:t>
            </w:r>
            <w:r>
              <w:rPr>
                <w:rFonts w:ascii="仿宋_GB2312" w:eastAsia="仿宋_GB2312" w:hAnsi="宋体" w:cs="宋体" w:hint="eastAsia"/>
              </w:rPr>
              <w:t>年</w:t>
            </w:r>
            <w:r>
              <w:rPr>
                <w:rFonts w:ascii="仿宋_GB2312" w:eastAsia="仿宋_GB2312" w:hAnsi="宋体" w:cs="宋体"/>
              </w:rPr>
              <w:t xml:space="preserve">    </w:t>
            </w:r>
            <w:r>
              <w:rPr>
                <w:rFonts w:ascii="仿宋_GB2312" w:eastAsia="仿宋_GB2312" w:hAnsi="宋体" w:cs="宋体" w:hint="eastAsia"/>
              </w:rPr>
              <w:t>月</w:t>
            </w:r>
            <w:r>
              <w:rPr>
                <w:rFonts w:ascii="仿宋_GB2312" w:eastAsia="仿宋_GB2312" w:hAnsi="宋体" w:cs="宋体"/>
              </w:rPr>
              <w:t xml:space="preserve">    </w:t>
            </w:r>
            <w:r>
              <w:rPr>
                <w:rFonts w:ascii="仿宋_GB2312" w:eastAsia="仿宋_GB2312" w:hAnsi="宋体" w:cs="宋体" w:hint="eastAsia"/>
              </w:rPr>
              <w:t>日</w:t>
            </w:r>
          </w:p>
        </w:tc>
      </w:tr>
    </w:tbl>
    <w:p w:rsidR="00AF4B33" w:rsidRDefault="00AF4B33">
      <w:pPr>
        <w:pStyle w:val="PlainText"/>
        <w:spacing w:line="360" w:lineRule="exact"/>
        <w:rPr>
          <w:rFonts w:ascii="楷体_GB2312" w:eastAsia="楷体_GB2312" w:hAnsi="宋体" w:cs="宋体"/>
        </w:rPr>
      </w:pPr>
      <w:r>
        <w:rPr>
          <w:rFonts w:ascii="楷体_GB2312" w:eastAsia="楷体_GB2312" w:hAnsi="宋体" w:cs="宋体" w:hint="eastAsia"/>
        </w:rPr>
        <w:t>注：</w:t>
      </w:r>
      <w:r>
        <w:rPr>
          <w:rFonts w:ascii="楷体_GB2312" w:eastAsia="楷体_GB2312" w:hAnsi="宋体" w:cs="宋体"/>
        </w:rPr>
        <w:t xml:space="preserve"> 1.</w:t>
      </w:r>
      <w:r>
        <w:rPr>
          <w:rFonts w:ascii="楷体_GB2312" w:eastAsia="楷体_GB2312" w:hAnsi="宋体" w:cs="宋体" w:hint="eastAsia"/>
        </w:rPr>
        <w:t>本表由各市、县</w:t>
      </w:r>
      <w:r>
        <w:rPr>
          <w:rFonts w:ascii="楷体_GB2312" w:eastAsia="楷体_GB2312" w:hAnsi="宋体" w:cs="宋体"/>
        </w:rPr>
        <w:t>(</w:t>
      </w:r>
      <w:r>
        <w:rPr>
          <w:rFonts w:ascii="楷体_GB2312" w:eastAsia="楷体_GB2312" w:hAnsi="宋体" w:cs="宋体" w:hint="eastAsia"/>
        </w:rPr>
        <w:t>区</w:t>
      </w:r>
      <w:r>
        <w:rPr>
          <w:rFonts w:ascii="楷体_GB2312" w:eastAsia="楷体_GB2312" w:hAnsi="宋体" w:cs="宋体"/>
        </w:rPr>
        <w:t>)</w:t>
      </w:r>
      <w:r>
        <w:rPr>
          <w:rFonts w:ascii="楷体_GB2312" w:eastAsia="楷体_GB2312" w:hAnsi="宋体" w:cs="宋体" w:hint="eastAsia"/>
        </w:rPr>
        <w:t>高招办按表样自行印制，本表一式二份。</w:t>
      </w:r>
    </w:p>
    <w:p w:rsidR="00AF4B33" w:rsidRDefault="00AF4B33" w:rsidP="00F0439E">
      <w:pPr>
        <w:pStyle w:val="PlainText"/>
        <w:spacing w:line="360" w:lineRule="exact"/>
        <w:ind w:leftChars="170" w:left="31680" w:hangingChars="100" w:firstLine="31680"/>
        <w:rPr>
          <w:rFonts w:ascii="楷体_GB2312" w:eastAsia="楷体_GB2312" w:hAnsi="宋体" w:cs="宋体"/>
        </w:rPr>
      </w:pPr>
      <w:r>
        <w:rPr>
          <w:rFonts w:ascii="楷体_GB2312" w:eastAsia="楷体_GB2312" w:hAnsi="宋体" w:cs="宋体"/>
        </w:rPr>
        <w:t>2.</w:t>
      </w:r>
      <w:r>
        <w:rPr>
          <w:rFonts w:ascii="楷体_GB2312" w:eastAsia="楷体_GB2312" w:hAnsi="宋体" w:cs="宋体" w:hint="eastAsia"/>
          <w:spacing w:val="-6"/>
        </w:rPr>
        <w:t>主检医生应详细记录不合格考生体检情况和结论，上报时应附不合格项目原始报告单。</w:t>
      </w:r>
    </w:p>
    <w:p w:rsidR="00AF4B33" w:rsidRDefault="00AF4B33" w:rsidP="00F0439E">
      <w:pPr>
        <w:pStyle w:val="PlainText"/>
        <w:spacing w:line="360" w:lineRule="exact"/>
        <w:ind w:leftChars="171" w:left="31680" w:hangingChars="100" w:firstLine="31680"/>
        <w:rPr>
          <w:rFonts w:ascii="楷体_GB2312" w:eastAsia="楷体_GB2312" w:hAnsi="宋体" w:cs="宋体"/>
        </w:rPr>
      </w:pPr>
      <w:r>
        <w:rPr>
          <w:rFonts w:ascii="楷体_GB2312" w:eastAsia="楷体_GB2312" w:hAnsi="宋体" w:cs="宋体"/>
        </w:rPr>
        <w:t>3.</w:t>
      </w:r>
      <w:r>
        <w:rPr>
          <w:rFonts w:ascii="楷体_GB2312" w:eastAsia="楷体_GB2312" w:hAnsi="宋体" w:cs="宋体" w:hint="eastAsia"/>
        </w:rPr>
        <w:t>体检不合格考生申请复检由县</w:t>
      </w:r>
      <w:r>
        <w:rPr>
          <w:rFonts w:ascii="楷体_GB2312" w:eastAsia="楷体_GB2312" w:hAnsi="宋体" w:cs="宋体"/>
        </w:rPr>
        <w:t>(</w:t>
      </w:r>
      <w:r>
        <w:rPr>
          <w:rFonts w:ascii="楷体_GB2312" w:eastAsia="楷体_GB2312" w:hAnsi="宋体" w:cs="宋体" w:hint="eastAsia"/>
        </w:rPr>
        <w:t>市、区</w:t>
      </w:r>
      <w:r>
        <w:rPr>
          <w:rFonts w:ascii="楷体_GB2312" w:eastAsia="楷体_GB2312" w:hAnsi="宋体" w:cs="宋体"/>
        </w:rPr>
        <w:t xml:space="preserve">) </w:t>
      </w:r>
      <w:r>
        <w:rPr>
          <w:rFonts w:ascii="楷体_GB2312" w:eastAsia="楷体_GB2312" w:hAnsi="宋体" w:cs="宋体" w:hint="eastAsia"/>
        </w:rPr>
        <w:t>高招办报设区市高招办；经复检仍不合格申请终检考生由设区市汇总上报省教育考试院</w:t>
      </w:r>
      <w:r>
        <w:rPr>
          <w:rFonts w:ascii="楷体_GB2312" w:eastAsia="楷体_GB2312" w:hAnsi="宋体" w:cs="宋体"/>
        </w:rPr>
        <w:t>(</w:t>
      </w:r>
      <w:r>
        <w:rPr>
          <w:rFonts w:ascii="楷体_GB2312" w:eastAsia="楷体_GB2312" w:hAnsi="宋体" w:cs="宋体" w:hint="eastAsia"/>
        </w:rPr>
        <w:t>复检合格考生无需上报</w:t>
      </w:r>
      <w:r>
        <w:rPr>
          <w:rFonts w:ascii="楷体_GB2312" w:eastAsia="楷体_GB2312" w:hAnsi="宋体" w:cs="宋体"/>
        </w:rPr>
        <w:t>)</w:t>
      </w:r>
      <w:r>
        <w:rPr>
          <w:rFonts w:ascii="楷体_GB2312" w:eastAsia="楷体_GB2312" w:hAnsi="宋体" w:cs="宋体" w:hint="eastAsia"/>
        </w:rPr>
        <w:t>。</w:t>
      </w:r>
    </w:p>
    <w:p w:rsidR="00AF4B33" w:rsidRDefault="00AF4B33">
      <w:pPr>
        <w:pStyle w:val="PlainText"/>
        <w:adjustRightInd w:val="0"/>
        <w:snapToGrid w:val="0"/>
        <w:spacing w:line="360" w:lineRule="auto"/>
        <w:rPr>
          <w:szCs w:val="31"/>
        </w:rPr>
        <w:sectPr w:rsidR="00AF4B33" w:rsidSect="0064025D">
          <w:headerReference w:type="default" r:id="rId6"/>
          <w:footerReference w:type="even" r:id="rId7"/>
          <w:footerReference w:type="default" r:id="rId8"/>
          <w:footerReference w:type="first" r:id="rId9"/>
          <w:pgSz w:w="11906" w:h="16838"/>
          <w:pgMar w:top="2098" w:right="1588" w:bottom="1588" w:left="1588" w:header="851" w:footer="964" w:gutter="0"/>
          <w:pgNumType w:fmt="numberInDash" w:start="1"/>
          <w:cols w:space="425"/>
          <w:docGrid w:type="linesAndChars" w:linePitch="596" w:charSpace="1609"/>
        </w:sectPr>
      </w:pPr>
    </w:p>
    <w:p w:rsidR="00AF4B33" w:rsidRDefault="00AF4B33">
      <w:pPr>
        <w:pStyle w:val="PlainText"/>
        <w:adjustRightInd w:val="0"/>
        <w:snapToGrid w:val="0"/>
        <w:spacing w:line="360" w:lineRule="auto"/>
        <w:rPr>
          <w:rFonts w:ascii="黑体" w:eastAsia="黑体" w:hAnsi="仿宋"/>
          <w:sz w:val="32"/>
          <w:szCs w:val="32"/>
        </w:rPr>
      </w:pPr>
      <w:r>
        <w:rPr>
          <w:rFonts w:ascii="黑体" w:eastAsia="黑体" w:hAnsi="仿宋" w:hint="eastAsia"/>
          <w:sz w:val="32"/>
          <w:szCs w:val="32"/>
        </w:rPr>
        <w:t>附件</w:t>
      </w:r>
      <w:r>
        <w:rPr>
          <w:rFonts w:ascii="黑体" w:eastAsia="黑体" w:hAnsi="仿宋"/>
          <w:sz w:val="32"/>
          <w:szCs w:val="32"/>
        </w:rPr>
        <w:t>3</w:t>
      </w:r>
    </w:p>
    <w:p w:rsidR="00AF4B33" w:rsidRDefault="00AF4B33" w:rsidP="002C3F40">
      <w:pPr>
        <w:pStyle w:val="PlainText"/>
        <w:adjustRightInd w:val="0"/>
        <w:snapToGrid w:val="0"/>
        <w:spacing w:beforeLines="50"/>
        <w:jc w:val="center"/>
        <w:rPr>
          <w:rFonts w:ascii="方正小标宋简体" w:eastAsia="方正小标宋简体" w:hAnsi="宋体"/>
          <w:spacing w:val="-12"/>
          <w:sz w:val="40"/>
          <w:szCs w:val="40"/>
        </w:rPr>
      </w:pPr>
      <w:r>
        <w:rPr>
          <w:rFonts w:ascii="方正小标宋简体" w:eastAsia="方正小标宋简体" w:hAnsi="宋体"/>
          <w:spacing w:val="-12"/>
          <w:sz w:val="40"/>
          <w:szCs w:val="40"/>
        </w:rPr>
        <w:t>2023</w:t>
      </w:r>
      <w:r>
        <w:rPr>
          <w:rFonts w:ascii="方正小标宋简体" w:eastAsia="方正小标宋简体" w:hAnsi="宋体" w:hint="eastAsia"/>
          <w:spacing w:val="-12"/>
          <w:sz w:val="40"/>
          <w:szCs w:val="40"/>
        </w:rPr>
        <w:t>年福建省普通高等学校招生体检申请复检（终检）考生花名册</w:t>
      </w:r>
    </w:p>
    <w:p w:rsidR="00AF4B33" w:rsidRDefault="00AF4B33">
      <w:pPr>
        <w:pStyle w:val="PlainText"/>
        <w:spacing w:line="360" w:lineRule="auto"/>
        <w:rPr>
          <w:rFonts w:hAnsi="宋体" w:cs="宋体"/>
        </w:rPr>
      </w:pPr>
      <w:r>
        <w:rPr>
          <w:rFonts w:hAnsi="宋体" w:cs="宋体"/>
        </w:rPr>
        <w:t>____________</w:t>
      </w:r>
      <w:r>
        <w:rPr>
          <w:rFonts w:hAnsi="宋体" w:cs="宋体" w:hint="eastAsia"/>
        </w:rPr>
        <w:t>市</w:t>
      </w:r>
      <w:r>
        <w:rPr>
          <w:rFonts w:hAnsi="宋体" w:cs="宋体"/>
        </w:rPr>
        <w:t>__________</w:t>
      </w:r>
      <w:r>
        <w:rPr>
          <w:rFonts w:hAnsi="宋体" w:cs="宋体" w:hint="eastAsia"/>
        </w:rPr>
        <w:t>县</w:t>
      </w:r>
      <w:r>
        <w:rPr>
          <w:rFonts w:hAnsi="宋体" w:cs="宋体"/>
        </w:rPr>
        <w:t>(</w:t>
      </w:r>
      <w:r>
        <w:rPr>
          <w:rFonts w:hAnsi="宋体" w:cs="宋体" w:hint="eastAsia"/>
        </w:rPr>
        <w:t>市、区</w:t>
      </w:r>
      <w:r>
        <w:rPr>
          <w:rFonts w:hAnsi="宋体" w:cs="宋体"/>
        </w:rPr>
        <w:t xml:space="preserve">)   </w:t>
      </w:r>
      <w:r>
        <w:rPr>
          <w:rFonts w:hAnsi="宋体" w:cs="宋体" w:hint="eastAsia"/>
        </w:rPr>
        <w:t>高招办填表人：</w:t>
      </w:r>
      <w:r>
        <w:rPr>
          <w:rFonts w:hAnsi="宋体" w:cs="宋体"/>
        </w:rPr>
        <w:t xml:space="preserve">_______________  </w:t>
      </w:r>
      <w:r>
        <w:rPr>
          <w:rFonts w:hAnsi="宋体" w:cs="宋体" w:hint="eastAsia"/>
        </w:rPr>
        <w:t>联系电话</w:t>
      </w:r>
      <w:r>
        <w:rPr>
          <w:rFonts w:hAnsi="宋体" w:cs="宋体"/>
        </w:rPr>
        <w:t xml:space="preserve">:________________  </w:t>
      </w:r>
      <w:r>
        <w:rPr>
          <w:rFonts w:hAnsi="宋体" w:cs="宋体" w:hint="eastAsia"/>
        </w:rPr>
        <w:t>填表时间</w:t>
      </w:r>
      <w:r>
        <w:rPr>
          <w:rFonts w:hAnsi="宋体" w:cs="宋体"/>
        </w:rPr>
        <w:t>:______</w:t>
      </w:r>
      <w:r>
        <w:rPr>
          <w:rFonts w:hAnsi="宋体" w:cs="宋体" w:hint="eastAsia"/>
        </w:rPr>
        <w:t>年</w:t>
      </w:r>
      <w:r>
        <w:rPr>
          <w:rFonts w:hAnsi="宋体" w:cs="宋体"/>
        </w:rPr>
        <w:t>____</w:t>
      </w:r>
      <w:r>
        <w:rPr>
          <w:rFonts w:hAnsi="宋体" w:cs="宋体" w:hint="eastAsia"/>
        </w:rPr>
        <w:t>月</w:t>
      </w:r>
      <w:r>
        <w:rPr>
          <w:rFonts w:hAnsi="宋体" w:cs="宋体"/>
        </w:rPr>
        <w:t>____</w:t>
      </w:r>
      <w:r>
        <w:rPr>
          <w:rFonts w:hAnsi="宋体" w:cs="宋体" w:hint="eastAsia"/>
        </w:rPr>
        <w:t>日</w:t>
      </w:r>
    </w:p>
    <w:tbl>
      <w:tblPr>
        <w:tblW w:w="13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0"/>
        <w:gridCol w:w="2442"/>
        <w:gridCol w:w="1388"/>
        <w:gridCol w:w="668"/>
        <w:gridCol w:w="1939"/>
        <w:gridCol w:w="1701"/>
        <w:gridCol w:w="969"/>
        <w:gridCol w:w="1134"/>
        <w:gridCol w:w="1842"/>
        <w:gridCol w:w="957"/>
      </w:tblGrid>
      <w:tr w:rsidR="00AF4B33">
        <w:trPr>
          <w:trHeight w:val="567"/>
          <w:jc w:val="center"/>
        </w:trPr>
        <w:tc>
          <w:tcPr>
            <w:tcW w:w="670" w:type="dxa"/>
            <w:vAlign w:val="center"/>
          </w:tcPr>
          <w:p w:rsidR="00AF4B33" w:rsidRDefault="00AF4B33">
            <w:pPr>
              <w:pStyle w:val="PlainText"/>
              <w:spacing w:line="400" w:lineRule="exact"/>
              <w:jc w:val="center"/>
              <w:rPr>
                <w:rFonts w:hAnsi="宋体" w:cs="宋体"/>
                <w:b/>
              </w:rPr>
            </w:pPr>
            <w:r>
              <w:rPr>
                <w:rFonts w:hAnsi="宋体" w:cs="宋体" w:hint="eastAsia"/>
                <w:b/>
              </w:rPr>
              <w:t>序号</w:t>
            </w:r>
          </w:p>
        </w:tc>
        <w:tc>
          <w:tcPr>
            <w:tcW w:w="2442" w:type="dxa"/>
            <w:vAlign w:val="center"/>
          </w:tcPr>
          <w:p w:rsidR="00AF4B33" w:rsidRDefault="00AF4B33">
            <w:pPr>
              <w:pStyle w:val="PlainText"/>
              <w:spacing w:line="400" w:lineRule="exact"/>
              <w:jc w:val="center"/>
              <w:rPr>
                <w:rFonts w:hAnsi="宋体" w:cs="宋体"/>
                <w:b/>
              </w:rPr>
            </w:pPr>
            <w:r>
              <w:rPr>
                <w:rFonts w:hAnsi="宋体" w:cs="宋体" w:hint="eastAsia"/>
                <w:b/>
              </w:rPr>
              <w:t>考生号</w:t>
            </w:r>
          </w:p>
        </w:tc>
        <w:tc>
          <w:tcPr>
            <w:tcW w:w="1388" w:type="dxa"/>
            <w:vAlign w:val="center"/>
          </w:tcPr>
          <w:p w:rsidR="00AF4B33" w:rsidRDefault="00AF4B33">
            <w:pPr>
              <w:pStyle w:val="PlainText"/>
              <w:spacing w:line="400" w:lineRule="exact"/>
              <w:jc w:val="center"/>
              <w:rPr>
                <w:rFonts w:hAnsi="宋体" w:cs="宋体"/>
                <w:b/>
              </w:rPr>
            </w:pPr>
            <w:r>
              <w:rPr>
                <w:rFonts w:hAnsi="宋体" w:cs="宋体" w:hint="eastAsia"/>
                <w:b/>
              </w:rPr>
              <w:t>姓</w:t>
            </w:r>
            <w:r>
              <w:rPr>
                <w:rFonts w:hAnsi="宋体" w:cs="宋体"/>
                <w:b/>
              </w:rPr>
              <w:t xml:space="preserve">  </w:t>
            </w:r>
            <w:r>
              <w:rPr>
                <w:rFonts w:hAnsi="宋体" w:cs="宋体" w:hint="eastAsia"/>
                <w:b/>
              </w:rPr>
              <w:t>名</w:t>
            </w:r>
          </w:p>
        </w:tc>
        <w:tc>
          <w:tcPr>
            <w:tcW w:w="668" w:type="dxa"/>
            <w:vAlign w:val="center"/>
          </w:tcPr>
          <w:p w:rsidR="00AF4B33" w:rsidRDefault="00AF4B33">
            <w:pPr>
              <w:pStyle w:val="PlainText"/>
              <w:spacing w:line="400" w:lineRule="exact"/>
              <w:jc w:val="center"/>
              <w:rPr>
                <w:rFonts w:hAnsi="宋体" w:cs="宋体"/>
                <w:b/>
              </w:rPr>
            </w:pPr>
            <w:r>
              <w:rPr>
                <w:rFonts w:hAnsi="宋体" w:cs="宋体" w:hint="eastAsia"/>
                <w:b/>
              </w:rPr>
              <w:t>性别</w:t>
            </w:r>
          </w:p>
        </w:tc>
        <w:tc>
          <w:tcPr>
            <w:tcW w:w="1939" w:type="dxa"/>
            <w:vAlign w:val="center"/>
          </w:tcPr>
          <w:p w:rsidR="00AF4B33" w:rsidRDefault="00AF4B33">
            <w:pPr>
              <w:pStyle w:val="PlainText"/>
              <w:spacing w:line="400" w:lineRule="exact"/>
              <w:jc w:val="center"/>
              <w:rPr>
                <w:rFonts w:hAnsi="宋体" w:cs="宋体"/>
                <w:b/>
              </w:rPr>
            </w:pPr>
            <w:r>
              <w:rPr>
                <w:rFonts w:hAnsi="宋体" w:cs="宋体" w:hint="eastAsia"/>
                <w:b/>
              </w:rPr>
              <w:t>毕业学校</w:t>
            </w:r>
          </w:p>
        </w:tc>
        <w:tc>
          <w:tcPr>
            <w:tcW w:w="1701" w:type="dxa"/>
            <w:vAlign w:val="center"/>
          </w:tcPr>
          <w:p w:rsidR="00AF4B33" w:rsidRDefault="00AF4B33">
            <w:pPr>
              <w:pStyle w:val="PlainText"/>
              <w:spacing w:line="400" w:lineRule="exact"/>
              <w:jc w:val="center"/>
              <w:rPr>
                <w:rFonts w:hAnsi="宋体" w:cs="宋体"/>
                <w:b/>
              </w:rPr>
            </w:pPr>
            <w:r>
              <w:rPr>
                <w:rFonts w:hAnsi="宋体" w:cs="宋体" w:hint="eastAsia"/>
                <w:b/>
              </w:rPr>
              <w:t>体检不合格项目</w:t>
            </w:r>
          </w:p>
        </w:tc>
        <w:tc>
          <w:tcPr>
            <w:tcW w:w="969" w:type="dxa"/>
            <w:vAlign w:val="center"/>
          </w:tcPr>
          <w:p w:rsidR="00AF4B33" w:rsidRDefault="00AF4B33">
            <w:pPr>
              <w:pStyle w:val="PlainText"/>
              <w:spacing w:line="400" w:lineRule="exact"/>
              <w:jc w:val="center"/>
              <w:rPr>
                <w:rFonts w:hAnsi="宋体" w:cs="宋体"/>
                <w:b/>
              </w:rPr>
            </w:pPr>
            <w:r>
              <w:rPr>
                <w:rFonts w:hAnsi="宋体" w:cs="宋体" w:hint="eastAsia"/>
                <w:b/>
              </w:rPr>
              <w:t>是否申</w:t>
            </w:r>
          </w:p>
          <w:p w:rsidR="00AF4B33" w:rsidRDefault="00AF4B33">
            <w:pPr>
              <w:pStyle w:val="PlainText"/>
              <w:spacing w:line="400" w:lineRule="exact"/>
              <w:jc w:val="center"/>
              <w:rPr>
                <w:rFonts w:hAnsi="宋体" w:cs="宋体"/>
                <w:b/>
              </w:rPr>
            </w:pPr>
            <w:r>
              <w:rPr>
                <w:rFonts w:hAnsi="宋体" w:cs="宋体" w:hint="eastAsia"/>
                <w:b/>
              </w:rPr>
              <w:t>请复检</w:t>
            </w:r>
          </w:p>
        </w:tc>
        <w:tc>
          <w:tcPr>
            <w:tcW w:w="1134" w:type="dxa"/>
            <w:vAlign w:val="center"/>
          </w:tcPr>
          <w:p w:rsidR="00AF4B33" w:rsidRDefault="00AF4B33">
            <w:pPr>
              <w:pStyle w:val="PlainText"/>
              <w:spacing w:line="400" w:lineRule="exact"/>
              <w:jc w:val="center"/>
              <w:rPr>
                <w:rFonts w:hAnsi="宋体" w:cs="宋体"/>
                <w:b/>
              </w:rPr>
            </w:pPr>
            <w:r>
              <w:rPr>
                <w:rFonts w:hAnsi="宋体" w:cs="宋体" w:hint="eastAsia"/>
                <w:b/>
              </w:rPr>
              <w:t>是否申</w:t>
            </w:r>
          </w:p>
          <w:p w:rsidR="00AF4B33" w:rsidRDefault="00AF4B33">
            <w:pPr>
              <w:pStyle w:val="PlainText"/>
              <w:spacing w:line="400" w:lineRule="exact"/>
              <w:jc w:val="center"/>
              <w:rPr>
                <w:rFonts w:hAnsi="宋体" w:cs="宋体"/>
                <w:b/>
              </w:rPr>
            </w:pPr>
            <w:r>
              <w:rPr>
                <w:rFonts w:hAnsi="宋体" w:cs="宋体" w:hint="eastAsia"/>
                <w:b/>
              </w:rPr>
              <w:t>请终检</w:t>
            </w:r>
          </w:p>
        </w:tc>
        <w:tc>
          <w:tcPr>
            <w:tcW w:w="1842" w:type="dxa"/>
            <w:vAlign w:val="center"/>
          </w:tcPr>
          <w:p w:rsidR="00AF4B33" w:rsidRDefault="00AF4B33">
            <w:pPr>
              <w:pStyle w:val="PlainText"/>
              <w:spacing w:line="400" w:lineRule="exact"/>
              <w:jc w:val="center"/>
              <w:rPr>
                <w:rFonts w:hAnsi="宋体" w:cs="宋体"/>
                <w:b/>
              </w:rPr>
            </w:pPr>
            <w:r>
              <w:rPr>
                <w:rFonts w:hAnsi="宋体" w:cs="宋体" w:hint="eastAsia"/>
                <w:b/>
              </w:rPr>
              <w:t>手机号码</w:t>
            </w:r>
          </w:p>
        </w:tc>
        <w:tc>
          <w:tcPr>
            <w:tcW w:w="957" w:type="dxa"/>
            <w:vAlign w:val="center"/>
          </w:tcPr>
          <w:p w:rsidR="00AF4B33" w:rsidRDefault="00AF4B33">
            <w:pPr>
              <w:pStyle w:val="PlainText"/>
              <w:spacing w:line="400" w:lineRule="exact"/>
              <w:jc w:val="center"/>
              <w:rPr>
                <w:rFonts w:hAnsi="宋体" w:cs="宋体"/>
                <w:b/>
              </w:rPr>
            </w:pPr>
            <w:r>
              <w:rPr>
                <w:rFonts w:hAnsi="宋体" w:cs="宋体" w:hint="eastAsia"/>
                <w:b/>
              </w:rPr>
              <w:t>备</w:t>
            </w:r>
            <w:r>
              <w:rPr>
                <w:rFonts w:hAnsi="宋体" w:cs="宋体"/>
                <w:b/>
              </w:rPr>
              <w:t xml:space="preserve"> </w:t>
            </w:r>
            <w:r>
              <w:rPr>
                <w:rFonts w:hAnsi="宋体" w:cs="宋体" w:hint="eastAsia"/>
                <w:b/>
              </w:rPr>
              <w:t>注</w:t>
            </w:r>
          </w:p>
        </w:tc>
      </w:tr>
      <w:tr w:rsidR="00AF4B33">
        <w:trPr>
          <w:trHeight w:hRule="exact" w:val="680"/>
          <w:jc w:val="center"/>
        </w:trPr>
        <w:tc>
          <w:tcPr>
            <w:tcW w:w="670" w:type="dxa"/>
            <w:vAlign w:val="center"/>
          </w:tcPr>
          <w:p w:rsidR="00AF4B33" w:rsidRDefault="00AF4B33">
            <w:pPr>
              <w:pStyle w:val="PlainText"/>
              <w:jc w:val="center"/>
              <w:rPr>
                <w:rFonts w:ascii="Times New Roman" w:eastAsia="仿宋_GB2312" w:hAnsi="Times New Roman" w:cs="Times New Roman"/>
              </w:rPr>
            </w:pPr>
            <w:r>
              <w:rPr>
                <w:rFonts w:ascii="Times New Roman" w:eastAsia="仿宋_GB2312" w:hAnsi="Times New Roman" w:cs="Times New Roman"/>
              </w:rPr>
              <w:t>1</w:t>
            </w:r>
          </w:p>
        </w:tc>
        <w:tc>
          <w:tcPr>
            <w:tcW w:w="2442" w:type="dxa"/>
            <w:vAlign w:val="center"/>
          </w:tcPr>
          <w:p w:rsidR="00AF4B33" w:rsidRDefault="00AF4B33">
            <w:pPr>
              <w:pStyle w:val="PlainText"/>
              <w:spacing w:line="360" w:lineRule="auto"/>
              <w:jc w:val="center"/>
              <w:rPr>
                <w:rFonts w:ascii="仿宋_GB2312" w:eastAsia="仿宋_GB2312" w:hAnsi="宋体" w:cs="宋体"/>
              </w:rPr>
            </w:pPr>
          </w:p>
        </w:tc>
        <w:tc>
          <w:tcPr>
            <w:tcW w:w="1388" w:type="dxa"/>
            <w:vAlign w:val="center"/>
          </w:tcPr>
          <w:p w:rsidR="00AF4B33" w:rsidRDefault="00AF4B33">
            <w:pPr>
              <w:pStyle w:val="PlainText"/>
              <w:spacing w:line="360" w:lineRule="auto"/>
              <w:jc w:val="center"/>
              <w:rPr>
                <w:rFonts w:ascii="仿宋_GB2312" w:eastAsia="仿宋_GB2312" w:hAnsi="宋体" w:cs="宋体"/>
              </w:rPr>
            </w:pPr>
          </w:p>
        </w:tc>
        <w:tc>
          <w:tcPr>
            <w:tcW w:w="668" w:type="dxa"/>
            <w:vAlign w:val="center"/>
          </w:tcPr>
          <w:p w:rsidR="00AF4B33" w:rsidRDefault="00AF4B33">
            <w:pPr>
              <w:pStyle w:val="PlainText"/>
              <w:spacing w:line="360" w:lineRule="auto"/>
              <w:jc w:val="center"/>
              <w:rPr>
                <w:rFonts w:ascii="仿宋_GB2312" w:eastAsia="仿宋_GB2312" w:hAnsi="宋体" w:cs="宋体"/>
              </w:rPr>
            </w:pPr>
          </w:p>
        </w:tc>
        <w:tc>
          <w:tcPr>
            <w:tcW w:w="1939" w:type="dxa"/>
            <w:vAlign w:val="center"/>
          </w:tcPr>
          <w:p w:rsidR="00AF4B33" w:rsidRDefault="00AF4B33">
            <w:pPr>
              <w:pStyle w:val="PlainText"/>
              <w:spacing w:line="360" w:lineRule="auto"/>
              <w:jc w:val="center"/>
              <w:rPr>
                <w:rFonts w:ascii="仿宋_GB2312" w:eastAsia="仿宋_GB2312" w:hAnsi="宋体" w:cs="宋体"/>
              </w:rPr>
            </w:pPr>
          </w:p>
        </w:tc>
        <w:tc>
          <w:tcPr>
            <w:tcW w:w="1701" w:type="dxa"/>
            <w:vAlign w:val="center"/>
          </w:tcPr>
          <w:p w:rsidR="00AF4B33" w:rsidRDefault="00AF4B33">
            <w:pPr>
              <w:pStyle w:val="PlainText"/>
              <w:spacing w:line="360" w:lineRule="auto"/>
              <w:jc w:val="center"/>
              <w:rPr>
                <w:rFonts w:ascii="仿宋_GB2312" w:eastAsia="仿宋_GB2312" w:hAnsi="宋体" w:cs="宋体"/>
              </w:rPr>
            </w:pPr>
          </w:p>
        </w:tc>
        <w:tc>
          <w:tcPr>
            <w:tcW w:w="969" w:type="dxa"/>
            <w:vAlign w:val="center"/>
          </w:tcPr>
          <w:p w:rsidR="00AF4B33" w:rsidRDefault="00AF4B33">
            <w:pPr>
              <w:pStyle w:val="PlainText"/>
              <w:spacing w:line="360" w:lineRule="auto"/>
              <w:jc w:val="center"/>
              <w:rPr>
                <w:rFonts w:ascii="仿宋_GB2312" w:eastAsia="仿宋_GB2312" w:hAnsi="宋体" w:cs="宋体"/>
              </w:rPr>
            </w:pPr>
          </w:p>
        </w:tc>
        <w:tc>
          <w:tcPr>
            <w:tcW w:w="1134" w:type="dxa"/>
            <w:vAlign w:val="center"/>
          </w:tcPr>
          <w:p w:rsidR="00AF4B33" w:rsidRDefault="00AF4B33">
            <w:pPr>
              <w:pStyle w:val="PlainText"/>
              <w:spacing w:line="360" w:lineRule="auto"/>
              <w:jc w:val="center"/>
              <w:rPr>
                <w:rFonts w:ascii="仿宋_GB2312" w:eastAsia="仿宋_GB2312" w:hAnsi="宋体" w:cs="宋体"/>
              </w:rPr>
            </w:pPr>
          </w:p>
        </w:tc>
        <w:tc>
          <w:tcPr>
            <w:tcW w:w="1842" w:type="dxa"/>
            <w:vAlign w:val="center"/>
          </w:tcPr>
          <w:p w:rsidR="00AF4B33" w:rsidRDefault="00AF4B33">
            <w:pPr>
              <w:pStyle w:val="PlainText"/>
              <w:spacing w:line="360" w:lineRule="auto"/>
              <w:jc w:val="center"/>
              <w:rPr>
                <w:rFonts w:ascii="仿宋_GB2312" w:eastAsia="仿宋_GB2312" w:hAnsi="宋体" w:cs="宋体"/>
              </w:rPr>
            </w:pPr>
          </w:p>
        </w:tc>
        <w:tc>
          <w:tcPr>
            <w:tcW w:w="957" w:type="dxa"/>
            <w:vAlign w:val="center"/>
          </w:tcPr>
          <w:p w:rsidR="00AF4B33" w:rsidRDefault="00AF4B33">
            <w:pPr>
              <w:pStyle w:val="PlainText"/>
              <w:spacing w:line="360" w:lineRule="auto"/>
              <w:jc w:val="center"/>
              <w:rPr>
                <w:rFonts w:ascii="仿宋_GB2312" w:eastAsia="仿宋_GB2312" w:hAnsi="宋体" w:cs="宋体"/>
              </w:rPr>
            </w:pPr>
          </w:p>
        </w:tc>
      </w:tr>
      <w:tr w:rsidR="00AF4B33">
        <w:trPr>
          <w:trHeight w:hRule="exact" w:val="680"/>
          <w:jc w:val="center"/>
        </w:trPr>
        <w:tc>
          <w:tcPr>
            <w:tcW w:w="670" w:type="dxa"/>
            <w:vAlign w:val="center"/>
          </w:tcPr>
          <w:p w:rsidR="00AF4B33" w:rsidRDefault="00AF4B33">
            <w:pPr>
              <w:pStyle w:val="PlainText"/>
              <w:jc w:val="center"/>
              <w:rPr>
                <w:rFonts w:ascii="Times New Roman" w:eastAsia="仿宋_GB2312" w:hAnsi="Times New Roman" w:cs="Times New Roman"/>
              </w:rPr>
            </w:pPr>
            <w:r>
              <w:rPr>
                <w:rFonts w:ascii="Times New Roman" w:eastAsia="仿宋_GB2312" w:hAnsi="Times New Roman" w:cs="Times New Roman"/>
              </w:rPr>
              <w:t>2</w:t>
            </w:r>
          </w:p>
        </w:tc>
        <w:tc>
          <w:tcPr>
            <w:tcW w:w="2442" w:type="dxa"/>
            <w:vAlign w:val="center"/>
          </w:tcPr>
          <w:p w:rsidR="00AF4B33" w:rsidRDefault="00AF4B33">
            <w:pPr>
              <w:pStyle w:val="PlainText"/>
              <w:spacing w:line="360" w:lineRule="auto"/>
              <w:jc w:val="center"/>
              <w:rPr>
                <w:rFonts w:ascii="仿宋_GB2312" w:eastAsia="仿宋_GB2312" w:hAnsi="宋体" w:cs="宋体"/>
              </w:rPr>
            </w:pPr>
          </w:p>
        </w:tc>
        <w:tc>
          <w:tcPr>
            <w:tcW w:w="1388" w:type="dxa"/>
            <w:vAlign w:val="center"/>
          </w:tcPr>
          <w:p w:rsidR="00AF4B33" w:rsidRDefault="00AF4B33">
            <w:pPr>
              <w:pStyle w:val="PlainText"/>
              <w:spacing w:line="360" w:lineRule="auto"/>
              <w:jc w:val="center"/>
              <w:rPr>
                <w:rFonts w:ascii="仿宋_GB2312" w:eastAsia="仿宋_GB2312" w:hAnsi="宋体" w:cs="宋体"/>
              </w:rPr>
            </w:pPr>
          </w:p>
        </w:tc>
        <w:tc>
          <w:tcPr>
            <w:tcW w:w="668" w:type="dxa"/>
            <w:vAlign w:val="center"/>
          </w:tcPr>
          <w:p w:rsidR="00AF4B33" w:rsidRDefault="00AF4B33">
            <w:pPr>
              <w:pStyle w:val="PlainText"/>
              <w:spacing w:line="360" w:lineRule="auto"/>
              <w:jc w:val="center"/>
              <w:rPr>
                <w:rFonts w:ascii="仿宋_GB2312" w:eastAsia="仿宋_GB2312" w:hAnsi="宋体" w:cs="宋体"/>
              </w:rPr>
            </w:pPr>
          </w:p>
        </w:tc>
        <w:tc>
          <w:tcPr>
            <w:tcW w:w="1939" w:type="dxa"/>
            <w:vAlign w:val="center"/>
          </w:tcPr>
          <w:p w:rsidR="00AF4B33" w:rsidRDefault="00AF4B33">
            <w:pPr>
              <w:pStyle w:val="PlainText"/>
              <w:spacing w:line="360" w:lineRule="auto"/>
              <w:jc w:val="center"/>
              <w:rPr>
                <w:rFonts w:ascii="仿宋_GB2312" w:eastAsia="仿宋_GB2312" w:hAnsi="宋体" w:cs="宋体"/>
              </w:rPr>
            </w:pPr>
          </w:p>
        </w:tc>
        <w:tc>
          <w:tcPr>
            <w:tcW w:w="1701" w:type="dxa"/>
            <w:vAlign w:val="center"/>
          </w:tcPr>
          <w:p w:rsidR="00AF4B33" w:rsidRDefault="00AF4B33">
            <w:pPr>
              <w:pStyle w:val="PlainText"/>
              <w:spacing w:line="360" w:lineRule="auto"/>
              <w:jc w:val="center"/>
              <w:rPr>
                <w:rFonts w:ascii="仿宋_GB2312" w:eastAsia="仿宋_GB2312" w:hAnsi="宋体" w:cs="宋体"/>
              </w:rPr>
            </w:pPr>
          </w:p>
        </w:tc>
        <w:tc>
          <w:tcPr>
            <w:tcW w:w="969" w:type="dxa"/>
            <w:vAlign w:val="center"/>
          </w:tcPr>
          <w:p w:rsidR="00AF4B33" w:rsidRDefault="00AF4B33">
            <w:pPr>
              <w:pStyle w:val="PlainText"/>
              <w:spacing w:line="360" w:lineRule="auto"/>
              <w:jc w:val="center"/>
              <w:rPr>
                <w:rFonts w:ascii="仿宋_GB2312" w:eastAsia="仿宋_GB2312" w:hAnsi="宋体" w:cs="宋体"/>
              </w:rPr>
            </w:pPr>
          </w:p>
        </w:tc>
        <w:tc>
          <w:tcPr>
            <w:tcW w:w="1134" w:type="dxa"/>
            <w:vAlign w:val="center"/>
          </w:tcPr>
          <w:p w:rsidR="00AF4B33" w:rsidRDefault="00AF4B33">
            <w:pPr>
              <w:pStyle w:val="PlainText"/>
              <w:spacing w:line="360" w:lineRule="auto"/>
              <w:jc w:val="center"/>
              <w:rPr>
                <w:rFonts w:ascii="仿宋_GB2312" w:eastAsia="仿宋_GB2312" w:hAnsi="宋体" w:cs="宋体"/>
              </w:rPr>
            </w:pPr>
          </w:p>
        </w:tc>
        <w:tc>
          <w:tcPr>
            <w:tcW w:w="1842" w:type="dxa"/>
            <w:vAlign w:val="center"/>
          </w:tcPr>
          <w:p w:rsidR="00AF4B33" w:rsidRDefault="00AF4B33">
            <w:pPr>
              <w:pStyle w:val="PlainText"/>
              <w:spacing w:line="360" w:lineRule="auto"/>
              <w:jc w:val="center"/>
              <w:rPr>
                <w:rFonts w:ascii="仿宋_GB2312" w:eastAsia="仿宋_GB2312" w:hAnsi="宋体" w:cs="宋体"/>
              </w:rPr>
            </w:pPr>
          </w:p>
        </w:tc>
        <w:tc>
          <w:tcPr>
            <w:tcW w:w="957" w:type="dxa"/>
            <w:vAlign w:val="center"/>
          </w:tcPr>
          <w:p w:rsidR="00AF4B33" w:rsidRDefault="00AF4B33">
            <w:pPr>
              <w:pStyle w:val="PlainText"/>
              <w:spacing w:line="360" w:lineRule="auto"/>
              <w:jc w:val="center"/>
              <w:rPr>
                <w:rFonts w:ascii="仿宋_GB2312" w:eastAsia="仿宋_GB2312" w:hAnsi="宋体" w:cs="宋体"/>
              </w:rPr>
            </w:pPr>
          </w:p>
        </w:tc>
      </w:tr>
      <w:tr w:rsidR="00AF4B33">
        <w:trPr>
          <w:trHeight w:hRule="exact" w:val="680"/>
          <w:jc w:val="center"/>
        </w:trPr>
        <w:tc>
          <w:tcPr>
            <w:tcW w:w="670" w:type="dxa"/>
            <w:vAlign w:val="center"/>
          </w:tcPr>
          <w:p w:rsidR="00AF4B33" w:rsidRDefault="00AF4B33">
            <w:pPr>
              <w:pStyle w:val="PlainText"/>
              <w:jc w:val="center"/>
              <w:rPr>
                <w:rFonts w:ascii="Times New Roman" w:eastAsia="仿宋_GB2312" w:hAnsi="Times New Roman" w:cs="Times New Roman"/>
              </w:rPr>
            </w:pPr>
            <w:r>
              <w:rPr>
                <w:rFonts w:ascii="Times New Roman" w:eastAsia="仿宋_GB2312" w:hAnsi="Times New Roman" w:cs="Times New Roman"/>
              </w:rPr>
              <w:t>3</w:t>
            </w:r>
          </w:p>
        </w:tc>
        <w:tc>
          <w:tcPr>
            <w:tcW w:w="2442" w:type="dxa"/>
            <w:vAlign w:val="center"/>
          </w:tcPr>
          <w:p w:rsidR="00AF4B33" w:rsidRDefault="00AF4B33">
            <w:pPr>
              <w:pStyle w:val="PlainText"/>
              <w:spacing w:line="360" w:lineRule="auto"/>
              <w:jc w:val="center"/>
              <w:rPr>
                <w:rFonts w:ascii="仿宋_GB2312" w:eastAsia="仿宋_GB2312" w:hAnsi="宋体" w:cs="宋体"/>
              </w:rPr>
            </w:pPr>
          </w:p>
        </w:tc>
        <w:tc>
          <w:tcPr>
            <w:tcW w:w="1388" w:type="dxa"/>
            <w:vAlign w:val="center"/>
          </w:tcPr>
          <w:p w:rsidR="00AF4B33" w:rsidRDefault="00AF4B33">
            <w:pPr>
              <w:pStyle w:val="PlainText"/>
              <w:spacing w:line="360" w:lineRule="auto"/>
              <w:jc w:val="center"/>
              <w:rPr>
                <w:rFonts w:ascii="仿宋_GB2312" w:eastAsia="仿宋_GB2312" w:hAnsi="宋体" w:cs="宋体"/>
              </w:rPr>
            </w:pPr>
          </w:p>
        </w:tc>
        <w:tc>
          <w:tcPr>
            <w:tcW w:w="668" w:type="dxa"/>
            <w:vAlign w:val="center"/>
          </w:tcPr>
          <w:p w:rsidR="00AF4B33" w:rsidRDefault="00AF4B33">
            <w:pPr>
              <w:pStyle w:val="PlainText"/>
              <w:spacing w:line="360" w:lineRule="auto"/>
              <w:jc w:val="center"/>
              <w:rPr>
                <w:rFonts w:ascii="仿宋_GB2312" w:eastAsia="仿宋_GB2312" w:hAnsi="宋体" w:cs="宋体"/>
              </w:rPr>
            </w:pPr>
          </w:p>
        </w:tc>
        <w:tc>
          <w:tcPr>
            <w:tcW w:w="1939" w:type="dxa"/>
            <w:vAlign w:val="center"/>
          </w:tcPr>
          <w:p w:rsidR="00AF4B33" w:rsidRDefault="00AF4B33">
            <w:pPr>
              <w:pStyle w:val="PlainText"/>
              <w:spacing w:line="360" w:lineRule="auto"/>
              <w:jc w:val="center"/>
              <w:rPr>
                <w:rFonts w:ascii="仿宋_GB2312" w:eastAsia="仿宋_GB2312" w:hAnsi="宋体" w:cs="宋体"/>
              </w:rPr>
            </w:pPr>
          </w:p>
        </w:tc>
        <w:tc>
          <w:tcPr>
            <w:tcW w:w="1701" w:type="dxa"/>
            <w:vAlign w:val="center"/>
          </w:tcPr>
          <w:p w:rsidR="00AF4B33" w:rsidRDefault="00AF4B33">
            <w:pPr>
              <w:pStyle w:val="PlainText"/>
              <w:spacing w:line="360" w:lineRule="auto"/>
              <w:jc w:val="center"/>
              <w:rPr>
                <w:rFonts w:ascii="仿宋_GB2312" w:eastAsia="仿宋_GB2312" w:hAnsi="宋体" w:cs="宋体"/>
              </w:rPr>
            </w:pPr>
          </w:p>
        </w:tc>
        <w:tc>
          <w:tcPr>
            <w:tcW w:w="969" w:type="dxa"/>
            <w:vAlign w:val="center"/>
          </w:tcPr>
          <w:p w:rsidR="00AF4B33" w:rsidRDefault="00AF4B33">
            <w:pPr>
              <w:pStyle w:val="PlainText"/>
              <w:spacing w:line="360" w:lineRule="auto"/>
              <w:jc w:val="center"/>
              <w:rPr>
                <w:rFonts w:ascii="仿宋_GB2312" w:eastAsia="仿宋_GB2312" w:hAnsi="宋体" w:cs="宋体"/>
              </w:rPr>
            </w:pPr>
          </w:p>
        </w:tc>
        <w:tc>
          <w:tcPr>
            <w:tcW w:w="1134" w:type="dxa"/>
            <w:vAlign w:val="center"/>
          </w:tcPr>
          <w:p w:rsidR="00AF4B33" w:rsidRDefault="00AF4B33">
            <w:pPr>
              <w:pStyle w:val="PlainText"/>
              <w:spacing w:line="360" w:lineRule="auto"/>
              <w:jc w:val="center"/>
              <w:rPr>
                <w:rFonts w:ascii="仿宋_GB2312" w:eastAsia="仿宋_GB2312" w:hAnsi="宋体" w:cs="宋体"/>
              </w:rPr>
            </w:pPr>
          </w:p>
        </w:tc>
        <w:tc>
          <w:tcPr>
            <w:tcW w:w="1842" w:type="dxa"/>
            <w:vAlign w:val="center"/>
          </w:tcPr>
          <w:p w:rsidR="00AF4B33" w:rsidRDefault="00AF4B33">
            <w:pPr>
              <w:pStyle w:val="PlainText"/>
              <w:spacing w:line="360" w:lineRule="auto"/>
              <w:jc w:val="center"/>
              <w:rPr>
                <w:rFonts w:ascii="仿宋_GB2312" w:eastAsia="仿宋_GB2312" w:hAnsi="宋体" w:cs="宋体"/>
              </w:rPr>
            </w:pPr>
          </w:p>
        </w:tc>
        <w:tc>
          <w:tcPr>
            <w:tcW w:w="957" w:type="dxa"/>
            <w:vAlign w:val="center"/>
          </w:tcPr>
          <w:p w:rsidR="00AF4B33" w:rsidRDefault="00AF4B33">
            <w:pPr>
              <w:pStyle w:val="PlainText"/>
              <w:spacing w:line="360" w:lineRule="auto"/>
              <w:jc w:val="center"/>
              <w:rPr>
                <w:rFonts w:ascii="仿宋_GB2312" w:eastAsia="仿宋_GB2312" w:hAnsi="宋体" w:cs="宋体"/>
              </w:rPr>
            </w:pPr>
          </w:p>
        </w:tc>
      </w:tr>
      <w:tr w:rsidR="00AF4B33">
        <w:trPr>
          <w:trHeight w:hRule="exact" w:val="680"/>
          <w:jc w:val="center"/>
        </w:trPr>
        <w:tc>
          <w:tcPr>
            <w:tcW w:w="670" w:type="dxa"/>
            <w:vAlign w:val="center"/>
          </w:tcPr>
          <w:p w:rsidR="00AF4B33" w:rsidRDefault="00AF4B33">
            <w:pPr>
              <w:pStyle w:val="PlainText"/>
              <w:jc w:val="center"/>
              <w:rPr>
                <w:rFonts w:ascii="Times New Roman" w:eastAsia="仿宋_GB2312" w:hAnsi="Times New Roman" w:cs="Times New Roman"/>
              </w:rPr>
            </w:pPr>
            <w:r>
              <w:rPr>
                <w:rFonts w:ascii="Times New Roman" w:eastAsia="仿宋_GB2312" w:hAnsi="Times New Roman" w:cs="Times New Roman"/>
              </w:rPr>
              <w:t>4</w:t>
            </w:r>
          </w:p>
        </w:tc>
        <w:tc>
          <w:tcPr>
            <w:tcW w:w="2442" w:type="dxa"/>
            <w:vAlign w:val="center"/>
          </w:tcPr>
          <w:p w:rsidR="00AF4B33" w:rsidRDefault="00AF4B33">
            <w:pPr>
              <w:pStyle w:val="PlainText"/>
              <w:spacing w:line="360" w:lineRule="auto"/>
              <w:jc w:val="center"/>
              <w:rPr>
                <w:rFonts w:ascii="仿宋_GB2312" w:eastAsia="仿宋_GB2312" w:hAnsi="宋体" w:cs="宋体"/>
              </w:rPr>
            </w:pPr>
          </w:p>
        </w:tc>
        <w:tc>
          <w:tcPr>
            <w:tcW w:w="1388" w:type="dxa"/>
            <w:vAlign w:val="center"/>
          </w:tcPr>
          <w:p w:rsidR="00AF4B33" w:rsidRDefault="00AF4B33">
            <w:pPr>
              <w:pStyle w:val="PlainText"/>
              <w:spacing w:line="360" w:lineRule="auto"/>
              <w:jc w:val="center"/>
              <w:rPr>
                <w:rFonts w:ascii="仿宋_GB2312" w:eastAsia="仿宋_GB2312" w:hAnsi="宋体" w:cs="宋体"/>
              </w:rPr>
            </w:pPr>
          </w:p>
        </w:tc>
        <w:tc>
          <w:tcPr>
            <w:tcW w:w="668" w:type="dxa"/>
            <w:vAlign w:val="center"/>
          </w:tcPr>
          <w:p w:rsidR="00AF4B33" w:rsidRDefault="00AF4B33">
            <w:pPr>
              <w:pStyle w:val="PlainText"/>
              <w:spacing w:line="360" w:lineRule="auto"/>
              <w:jc w:val="center"/>
              <w:rPr>
                <w:rFonts w:ascii="仿宋_GB2312" w:eastAsia="仿宋_GB2312" w:hAnsi="宋体" w:cs="宋体"/>
              </w:rPr>
            </w:pPr>
          </w:p>
        </w:tc>
        <w:tc>
          <w:tcPr>
            <w:tcW w:w="1939" w:type="dxa"/>
            <w:vAlign w:val="center"/>
          </w:tcPr>
          <w:p w:rsidR="00AF4B33" w:rsidRDefault="00AF4B33">
            <w:pPr>
              <w:pStyle w:val="PlainText"/>
              <w:spacing w:line="360" w:lineRule="auto"/>
              <w:jc w:val="center"/>
              <w:rPr>
                <w:rFonts w:ascii="仿宋_GB2312" w:eastAsia="仿宋_GB2312" w:hAnsi="宋体" w:cs="宋体"/>
              </w:rPr>
            </w:pPr>
          </w:p>
        </w:tc>
        <w:tc>
          <w:tcPr>
            <w:tcW w:w="1701" w:type="dxa"/>
            <w:vAlign w:val="center"/>
          </w:tcPr>
          <w:p w:rsidR="00AF4B33" w:rsidRDefault="00AF4B33">
            <w:pPr>
              <w:pStyle w:val="PlainText"/>
              <w:spacing w:line="360" w:lineRule="auto"/>
              <w:jc w:val="center"/>
              <w:rPr>
                <w:rFonts w:ascii="仿宋_GB2312" w:eastAsia="仿宋_GB2312" w:hAnsi="宋体" w:cs="宋体"/>
              </w:rPr>
            </w:pPr>
          </w:p>
        </w:tc>
        <w:tc>
          <w:tcPr>
            <w:tcW w:w="969" w:type="dxa"/>
            <w:vAlign w:val="center"/>
          </w:tcPr>
          <w:p w:rsidR="00AF4B33" w:rsidRDefault="00AF4B33">
            <w:pPr>
              <w:pStyle w:val="PlainText"/>
              <w:spacing w:line="360" w:lineRule="auto"/>
              <w:jc w:val="center"/>
              <w:rPr>
                <w:rFonts w:ascii="仿宋_GB2312" w:eastAsia="仿宋_GB2312" w:hAnsi="宋体" w:cs="宋体"/>
              </w:rPr>
            </w:pPr>
          </w:p>
        </w:tc>
        <w:tc>
          <w:tcPr>
            <w:tcW w:w="1134" w:type="dxa"/>
            <w:vAlign w:val="center"/>
          </w:tcPr>
          <w:p w:rsidR="00AF4B33" w:rsidRDefault="00AF4B33">
            <w:pPr>
              <w:pStyle w:val="PlainText"/>
              <w:spacing w:line="360" w:lineRule="auto"/>
              <w:jc w:val="center"/>
              <w:rPr>
                <w:rFonts w:ascii="仿宋_GB2312" w:eastAsia="仿宋_GB2312" w:hAnsi="宋体" w:cs="宋体"/>
              </w:rPr>
            </w:pPr>
          </w:p>
        </w:tc>
        <w:tc>
          <w:tcPr>
            <w:tcW w:w="1842" w:type="dxa"/>
            <w:vAlign w:val="center"/>
          </w:tcPr>
          <w:p w:rsidR="00AF4B33" w:rsidRDefault="00AF4B33">
            <w:pPr>
              <w:pStyle w:val="PlainText"/>
              <w:spacing w:line="360" w:lineRule="auto"/>
              <w:jc w:val="center"/>
              <w:rPr>
                <w:rFonts w:ascii="仿宋_GB2312" w:eastAsia="仿宋_GB2312" w:hAnsi="宋体" w:cs="宋体"/>
              </w:rPr>
            </w:pPr>
          </w:p>
        </w:tc>
        <w:tc>
          <w:tcPr>
            <w:tcW w:w="957" w:type="dxa"/>
            <w:vAlign w:val="center"/>
          </w:tcPr>
          <w:p w:rsidR="00AF4B33" w:rsidRDefault="00AF4B33">
            <w:pPr>
              <w:pStyle w:val="PlainText"/>
              <w:spacing w:line="360" w:lineRule="auto"/>
              <w:jc w:val="center"/>
              <w:rPr>
                <w:rFonts w:ascii="仿宋_GB2312" w:eastAsia="仿宋_GB2312" w:hAnsi="宋体" w:cs="宋体"/>
              </w:rPr>
            </w:pPr>
          </w:p>
        </w:tc>
      </w:tr>
      <w:tr w:rsidR="00AF4B33">
        <w:trPr>
          <w:trHeight w:hRule="exact" w:val="680"/>
          <w:jc w:val="center"/>
        </w:trPr>
        <w:tc>
          <w:tcPr>
            <w:tcW w:w="670" w:type="dxa"/>
            <w:vAlign w:val="center"/>
          </w:tcPr>
          <w:p w:rsidR="00AF4B33" w:rsidRDefault="00AF4B33">
            <w:pPr>
              <w:pStyle w:val="PlainText"/>
              <w:jc w:val="center"/>
              <w:rPr>
                <w:rFonts w:ascii="Times New Roman" w:eastAsia="仿宋_GB2312" w:hAnsi="Times New Roman" w:cs="Times New Roman"/>
              </w:rPr>
            </w:pPr>
            <w:r>
              <w:rPr>
                <w:rFonts w:ascii="Times New Roman" w:eastAsia="仿宋_GB2312" w:hAnsi="Times New Roman" w:cs="Times New Roman"/>
              </w:rPr>
              <w:t>5</w:t>
            </w:r>
          </w:p>
        </w:tc>
        <w:tc>
          <w:tcPr>
            <w:tcW w:w="2442" w:type="dxa"/>
            <w:vAlign w:val="center"/>
          </w:tcPr>
          <w:p w:rsidR="00AF4B33" w:rsidRDefault="00AF4B33">
            <w:pPr>
              <w:pStyle w:val="PlainText"/>
              <w:spacing w:line="360" w:lineRule="auto"/>
              <w:jc w:val="center"/>
              <w:rPr>
                <w:rFonts w:ascii="仿宋_GB2312" w:eastAsia="仿宋_GB2312" w:hAnsi="宋体" w:cs="宋体"/>
              </w:rPr>
            </w:pPr>
          </w:p>
        </w:tc>
        <w:tc>
          <w:tcPr>
            <w:tcW w:w="1388" w:type="dxa"/>
            <w:vAlign w:val="center"/>
          </w:tcPr>
          <w:p w:rsidR="00AF4B33" w:rsidRDefault="00AF4B33">
            <w:pPr>
              <w:pStyle w:val="PlainText"/>
              <w:spacing w:line="360" w:lineRule="auto"/>
              <w:jc w:val="center"/>
              <w:rPr>
                <w:rFonts w:ascii="仿宋_GB2312" w:eastAsia="仿宋_GB2312" w:hAnsi="宋体" w:cs="宋体"/>
              </w:rPr>
            </w:pPr>
          </w:p>
        </w:tc>
        <w:tc>
          <w:tcPr>
            <w:tcW w:w="668" w:type="dxa"/>
            <w:vAlign w:val="center"/>
          </w:tcPr>
          <w:p w:rsidR="00AF4B33" w:rsidRDefault="00AF4B33">
            <w:pPr>
              <w:pStyle w:val="PlainText"/>
              <w:spacing w:line="360" w:lineRule="auto"/>
              <w:jc w:val="center"/>
              <w:rPr>
                <w:rFonts w:ascii="仿宋_GB2312" w:eastAsia="仿宋_GB2312" w:hAnsi="宋体" w:cs="宋体"/>
              </w:rPr>
            </w:pPr>
          </w:p>
        </w:tc>
        <w:tc>
          <w:tcPr>
            <w:tcW w:w="1939" w:type="dxa"/>
            <w:vAlign w:val="center"/>
          </w:tcPr>
          <w:p w:rsidR="00AF4B33" w:rsidRDefault="00AF4B33">
            <w:pPr>
              <w:pStyle w:val="PlainText"/>
              <w:spacing w:line="360" w:lineRule="auto"/>
              <w:jc w:val="center"/>
              <w:rPr>
                <w:rFonts w:ascii="仿宋_GB2312" w:eastAsia="仿宋_GB2312" w:hAnsi="宋体" w:cs="宋体"/>
              </w:rPr>
            </w:pPr>
          </w:p>
        </w:tc>
        <w:tc>
          <w:tcPr>
            <w:tcW w:w="1701" w:type="dxa"/>
            <w:vAlign w:val="center"/>
          </w:tcPr>
          <w:p w:rsidR="00AF4B33" w:rsidRDefault="00AF4B33">
            <w:pPr>
              <w:pStyle w:val="PlainText"/>
              <w:spacing w:line="360" w:lineRule="auto"/>
              <w:jc w:val="center"/>
              <w:rPr>
                <w:rFonts w:ascii="仿宋_GB2312" w:eastAsia="仿宋_GB2312" w:hAnsi="宋体" w:cs="宋体"/>
              </w:rPr>
            </w:pPr>
          </w:p>
        </w:tc>
        <w:tc>
          <w:tcPr>
            <w:tcW w:w="969" w:type="dxa"/>
            <w:vAlign w:val="center"/>
          </w:tcPr>
          <w:p w:rsidR="00AF4B33" w:rsidRDefault="00AF4B33">
            <w:pPr>
              <w:pStyle w:val="PlainText"/>
              <w:spacing w:line="360" w:lineRule="auto"/>
              <w:jc w:val="center"/>
              <w:rPr>
                <w:rFonts w:ascii="仿宋_GB2312" w:eastAsia="仿宋_GB2312" w:hAnsi="宋体" w:cs="宋体"/>
              </w:rPr>
            </w:pPr>
          </w:p>
        </w:tc>
        <w:tc>
          <w:tcPr>
            <w:tcW w:w="1134" w:type="dxa"/>
            <w:vAlign w:val="center"/>
          </w:tcPr>
          <w:p w:rsidR="00AF4B33" w:rsidRDefault="00AF4B33">
            <w:pPr>
              <w:pStyle w:val="PlainText"/>
              <w:spacing w:line="360" w:lineRule="auto"/>
              <w:jc w:val="center"/>
              <w:rPr>
                <w:rFonts w:ascii="仿宋_GB2312" w:eastAsia="仿宋_GB2312" w:hAnsi="宋体" w:cs="宋体"/>
              </w:rPr>
            </w:pPr>
          </w:p>
        </w:tc>
        <w:tc>
          <w:tcPr>
            <w:tcW w:w="1842" w:type="dxa"/>
            <w:vAlign w:val="center"/>
          </w:tcPr>
          <w:p w:rsidR="00AF4B33" w:rsidRDefault="00AF4B33">
            <w:pPr>
              <w:pStyle w:val="PlainText"/>
              <w:spacing w:line="360" w:lineRule="auto"/>
              <w:jc w:val="center"/>
              <w:rPr>
                <w:rFonts w:ascii="仿宋_GB2312" w:eastAsia="仿宋_GB2312" w:hAnsi="宋体" w:cs="宋体"/>
              </w:rPr>
            </w:pPr>
          </w:p>
        </w:tc>
        <w:tc>
          <w:tcPr>
            <w:tcW w:w="957" w:type="dxa"/>
            <w:vAlign w:val="center"/>
          </w:tcPr>
          <w:p w:rsidR="00AF4B33" w:rsidRDefault="00AF4B33">
            <w:pPr>
              <w:pStyle w:val="PlainText"/>
              <w:spacing w:line="360" w:lineRule="auto"/>
              <w:jc w:val="center"/>
              <w:rPr>
                <w:rFonts w:ascii="仿宋_GB2312" w:eastAsia="仿宋_GB2312" w:hAnsi="宋体" w:cs="宋体"/>
              </w:rPr>
            </w:pPr>
          </w:p>
        </w:tc>
      </w:tr>
      <w:tr w:rsidR="00AF4B33">
        <w:trPr>
          <w:trHeight w:hRule="exact" w:val="680"/>
          <w:jc w:val="center"/>
        </w:trPr>
        <w:tc>
          <w:tcPr>
            <w:tcW w:w="670" w:type="dxa"/>
            <w:vAlign w:val="center"/>
          </w:tcPr>
          <w:p w:rsidR="00AF4B33" w:rsidRDefault="00AF4B33">
            <w:pPr>
              <w:pStyle w:val="PlainText"/>
              <w:jc w:val="center"/>
              <w:rPr>
                <w:rFonts w:ascii="Times New Roman" w:eastAsia="仿宋_GB2312" w:hAnsi="Times New Roman" w:cs="Times New Roman"/>
              </w:rPr>
            </w:pPr>
            <w:r>
              <w:rPr>
                <w:rFonts w:ascii="Times New Roman" w:eastAsia="仿宋_GB2312" w:hAnsi="Times New Roman" w:cs="Times New Roman"/>
              </w:rPr>
              <w:t>6</w:t>
            </w:r>
          </w:p>
        </w:tc>
        <w:tc>
          <w:tcPr>
            <w:tcW w:w="2442" w:type="dxa"/>
            <w:vAlign w:val="center"/>
          </w:tcPr>
          <w:p w:rsidR="00AF4B33" w:rsidRDefault="00AF4B33">
            <w:pPr>
              <w:pStyle w:val="PlainText"/>
              <w:spacing w:line="360" w:lineRule="auto"/>
              <w:jc w:val="center"/>
              <w:rPr>
                <w:rFonts w:ascii="仿宋_GB2312" w:eastAsia="仿宋_GB2312" w:hAnsi="宋体" w:cs="宋体"/>
              </w:rPr>
            </w:pPr>
          </w:p>
        </w:tc>
        <w:tc>
          <w:tcPr>
            <w:tcW w:w="1388" w:type="dxa"/>
            <w:vAlign w:val="center"/>
          </w:tcPr>
          <w:p w:rsidR="00AF4B33" w:rsidRDefault="00AF4B33">
            <w:pPr>
              <w:pStyle w:val="PlainText"/>
              <w:spacing w:line="360" w:lineRule="auto"/>
              <w:jc w:val="center"/>
              <w:rPr>
                <w:rFonts w:ascii="仿宋_GB2312" w:eastAsia="仿宋_GB2312" w:hAnsi="宋体" w:cs="宋体"/>
              </w:rPr>
            </w:pPr>
          </w:p>
        </w:tc>
        <w:tc>
          <w:tcPr>
            <w:tcW w:w="668" w:type="dxa"/>
            <w:vAlign w:val="center"/>
          </w:tcPr>
          <w:p w:rsidR="00AF4B33" w:rsidRDefault="00AF4B33">
            <w:pPr>
              <w:pStyle w:val="PlainText"/>
              <w:spacing w:line="360" w:lineRule="auto"/>
              <w:jc w:val="center"/>
              <w:rPr>
                <w:rFonts w:ascii="仿宋_GB2312" w:eastAsia="仿宋_GB2312" w:hAnsi="宋体" w:cs="宋体"/>
              </w:rPr>
            </w:pPr>
          </w:p>
        </w:tc>
        <w:tc>
          <w:tcPr>
            <w:tcW w:w="1939" w:type="dxa"/>
            <w:vAlign w:val="center"/>
          </w:tcPr>
          <w:p w:rsidR="00AF4B33" w:rsidRDefault="00AF4B33">
            <w:pPr>
              <w:pStyle w:val="PlainText"/>
              <w:spacing w:line="360" w:lineRule="auto"/>
              <w:jc w:val="center"/>
              <w:rPr>
                <w:rFonts w:ascii="仿宋_GB2312" w:eastAsia="仿宋_GB2312" w:hAnsi="宋体" w:cs="宋体"/>
              </w:rPr>
            </w:pPr>
          </w:p>
        </w:tc>
        <w:tc>
          <w:tcPr>
            <w:tcW w:w="1701" w:type="dxa"/>
            <w:vAlign w:val="center"/>
          </w:tcPr>
          <w:p w:rsidR="00AF4B33" w:rsidRDefault="00AF4B33">
            <w:pPr>
              <w:pStyle w:val="PlainText"/>
              <w:spacing w:line="360" w:lineRule="auto"/>
              <w:jc w:val="center"/>
              <w:rPr>
                <w:rFonts w:ascii="仿宋_GB2312" w:eastAsia="仿宋_GB2312" w:hAnsi="宋体" w:cs="宋体"/>
              </w:rPr>
            </w:pPr>
          </w:p>
        </w:tc>
        <w:tc>
          <w:tcPr>
            <w:tcW w:w="969" w:type="dxa"/>
            <w:vAlign w:val="center"/>
          </w:tcPr>
          <w:p w:rsidR="00AF4B33" w:rsidRDefault="00AF4B33">
            <w:pPr>
              <w:pStyle w:val="PlainText"/>
              <w:spacing w:line="360" w:lineRule="auto"/>
              <w:jc w:val="center"/>
              <w:rPr>
                <w:rFonts w:ascii="仿宋_GB2312" w:eastAsia="仿宋_GB2312" w:hAnsi="宋体" w:cs="宋体"/>
              </w:rPr>
            </w:pPr>
          </w:p>
        </w:tc>
        <w:tc>
          <w:tcPr>
            <w:tcW w:w="1134" w:type="dxa"/>
            <w:vAlign w:val="center"/>
          </w:tcPr>
          <w:p w:rsidR="00AF4B33" w:rsidRDefault="00AF4B33">
            <w:pPr>
              <w:pStyle w:val="PlainText"/>
              <w:spacing w:line="360" w:lineRule="auto"/>
              <w:jc w:val="center"/>
              <w:rPr>
                <w:rFonts w:ascii="仿宋_GB2312" w:eastAsia="仿宋_GB2312" w:hAnsi="宋体" w:cs="宋体"/>
              </w:rPr>
            </w:pPr>
          </w:p>
        </w:tc>
        <w:tc>
          <w:tcPr>
            <w:tcW w:w="1842" w:type="dxa"/>
            <w:vAlign w:val="center"/>
          </w:tcPr>
          <w:p w:rsidR="00AF4B33" w:rsidRDefault="00AF4B33">
            <w:pPr>
              <w:pStyle w:val="PlainText"/>
              <w:spacing w:line="360" w:lineRule="auto"/>
              <w:jc w:val="center"/>
              <w:rPr>
                <w:rFonts w:ascii="仿宋_GB2312" w:eastAsia="仿宋_GB2312" w:hAnsi="宋体" w:cs="宋体"/>
              </w:rPr>
            </w:pPr>
          </w:p>
        </w:tc>
        <w:tc>
          <w:tcPr>
            <w:tcW w:w="957" w:type="dxa"/>
            <w:vAlign w:val="center"/>
          </w:tcPr>
          <w:p w:rsidR="00AF4B33" w:rsidRDefault="00AF4B33">
            <w:pPr>
              <w:pStyle w:val="PlainText"/>
              <w:spacing w:line="360" w:lineRule="auto"/>
              <w:jc w:val="center"/>
              <w:rPr>
                <w:rFonts w:ascii="仿宋_GB2312" w:eastAsia="仿宋_GB2312" w:hAnsi="宋体" w:cs="宋体"/>
              </w:rPr>
            </w:pPr>
          </w:p>
        </w:tc>
      </w:tr>
    </w:tbl>
    <w:p w:rsidR="00AF4B33" w:rsidRDefault="00AF4B33">
      <w:pPr>
        <w:pStyle w:val="PlainText"/>
        <w:spacing w:line="320" w:lineRule="exact"/>
        <w:rPr>
          <w:rFonts w:ascii="楷体_GB2312" w:eastAsia="楷体_GB2312" w:hAnsi="宋体" w:cs="宋体"/>
        </w:rPr>
      </w:pPr>
      <w:r>
        <w:rPr>
          <w:rFonts w:ascii="楷体_GB2312" w:eastAsia="楷体_GB2312" w:hAnsi="宋体" w:cs="宋体" w:hint="eastAsia"/>
        </w:rPr>
        <w:t>注：</w:t>
      </w:r>
      <w:r>
        <w:rPr>
          <w:rFonts w:ascii="楷体_GB2312" w:eastAsia="楷体_GB2312" w:hAnsi="宋体" w:cs="宋体"/>
        </w:rPr>
        <w:t>1.</w:t>
      </w:r>
      <w:r>
        <w:rPr>
          <w:rFonts w:ascii="楷体_GB2312" w:eastAsia="楷体_GB2312" w:hAnsi="宋体" w:cs="宋体" w:hint="eastAsia"/>
        </w:rPr>
        <w:t>本表由各市、县</w:t>
      </w:r>
      <w:r>
        <w:rPr>
          <w:rFonts w:ascii="楷体_GB2312" w:eastAsia="楷体_GB2312" w:hAnsi="宋体" w:cs="宋体"/>
        </w:rPr>
        <w:t>(</w:t>
      </w:r>
      <w:r>
        <w:rPr>
          <w:rFonts w:ascii="楷体_GB2312" w:eastAsia="楷体_GB2312" w:hAnsi="宋体" w:cs="宋体" w:hint="eastAsia"/>
        </w:rPr>
        <w:t>区</w:t>
      </w:r>
      <w:r>
        <w:rPr>
          <w:rFonts w:ascii="楷体_GB2312" w:eastAsia="楷体_GB2312" w:hAnsi="宋体" w:cs="宋体"/>
        </w:rPr>
        <w:t>)</w:t>
      </w:r>
      <w:r>
        <w:rPr>
          <w:rFonts w:ascii="楷体_GB2312" w:eastAsia="楷体_GB2312" w:hAnsi="宋体" w:cs="宋体" w:hint="eastAsia"/>
        </w:rPr>
        <w:t>高招办按表样自行印制，本表一式二份。</w:t>
      </w:r>
    </w:p>
    <w:p w:rsidR="00AF4B33" w:rsidRDefault="00AF4B33" w:rsidP="00F0439E">
      <w:pPr>
        <w:pStyle w:val="PlainText"/>
        <w:spacing w:line="320" w:lineRule="exact"/>
        <w:ind w:firstLineChars="200" w:firstLine="31680"/>
        <w:rPr>
          <w:rFonts w:ascii="楷体_GB2312" w:eastAsia="楷体_GB2312" w:hAnsi="宋体" w:cs="宋体"/>
        </w:rPr>
      </w:pPr>
      <w:r>
        <w:rPr>
          <w:rFonts w:ascii="楷体_GB2312" w:eastAsia="楷体_GB2312" w:hAnsi="宋体" w:cs="宋体"/>
        </w:rPr>
        <w:t>2.</w:t>
      </w:r>
      <w:r>
        <w:rPr>
          <w:rFonts w:ascii="楷体_GB2312" w:eastAsia="楷体_GB2312" w:hAnsi="宋体" w:cs="宋体" w:hint="eastAsia"/>
        </w:rPr>
        <w:t>体检不合格申请复检考生由县（市、区）高招办汇总上报设区市高招办，经复检仍不合格申请终检考生由设区市高招办汇总上报省教育考</w:t>
      </w:r>
    </w:p>
    <w:p w:rsidR="00AF4B33" w:rsidRDefault="00AF4B33" w:rsidP="00F0439E">
      <w:pPr>
        <w:pStyle w:val="PlainText"/>
        <w:spacing w:line="320" w:lineRule="exact"/>
        <w:ind w:firstLineChars="300" w:firstLine="31680"/>
        <w:rPr>
          <w:rFonts w:ascii="楷体_GB2312" w:eastAsia="楷体_GB2312" w:hAnsi="宋体" w:cs="宋体"/>
        </w:rPr>
      </w:pPr>
      <w:r>
        <w:rPr>
          <w:rFonts w:ascii="楷体_GB2312" w:eastAsia="楷体_GB2312" w:hAnsi="宋体" w:cs="宋体" w:hint="eastAsia"/>
        </w:rPr>
        <w:t>试院。凡复检合格的，无需再上报。</w:t>
      </w:r>
    </w:p>
    <w:p w:rsidR="00AF4B33" w:rsidRDefault="00AF4B33">
      <w:pPr>
        <w:pStyle w:val="PlainText"/>
        <w:adjustRightInd w:val="0"/>
        <w:snapToGrid w:val="0"/>
        <w:spacing w:line="360" w:lineRule="auto"/>
        <w:rPr>
          <w:rFonts w:ascii="黑体" w:eastAsia="黑体" w:hAnsi="仿宋"/>
          <w:sz w:val="31"/>
          <w:szCs w:val="31"/>
        </w:rPr>
        <w:sectPr w:rsidR="00AF4B33">
          <w:pgSz w:w="16838" w:h="11906" w:orient="landscape"/>
          <w:pgMar w:top="1588" w:right="2098" w:bottom="1418" w:left="1588" w:header="851" w:footer="1361" w:gutter="0"/>
          <w:pgNumType w:fmt="numberInDash"/>
          <w:cols w:space="425"/>
          <w:docGrid w:type="lines" w:linePitch="596" w:charSpace="1609"/>
        </w:sectPr>
      </w:pPr>
    </w:p>
    <w:p w:rsidR="00AF4B33" w:rsidRDefault="00AF4B33">
      <w:pPr>
        <w:pStyle w:val="PlainText"/>
        <w:adjustRightInd w:val="0"/>
        <w:snapToGrid w:val="0"/>
        <w:spacing w:line="360" w:lineRule="auto"/>
        <w:rPr>
          <w:rFonts w:ascii="黑体" w:eastAsia="黑体" w:hAnsi="仿宋"/>
          <w:sz w:val="32"/>
          <w:szCs w:val="32"/>
        </w:rPr>
      </w:pPr>
      <w:r>
        <w:rPr>
          <w:rFonts w:ascii="黑体" w:eastAsia="黑体" w:hAnsi="仿宋" w:hint="eastAsia"/>
          <w:sz w:val="32"/>
          <w:szCs w:val="32"/>
        </w:rPr>
        <w:t>附件</w:t>
      </w:r>
      <w:r>
        <w:rPr>
          <w:rFonts w:ascii="黑体" w:eastAsia="黑体" w:hAnsi="仿宋"/>
          <w:sz w:val="32"/>
          <w:szCs w:val="32"/>
        </w:rPr>
        <w:t>4</w:t>
      </w:r>
    </w:p>
    <w:p w:rsidR="00AF4B33" w:rsidRDefault="00AF4B33" w:rsidP="002C3F40">
      <w:pPr>
        <w:pStyle w:val="PlainText"/>
        <w:adjustRightInd w:val="0"/>
        <w:snapToGrid w:val="0"/>
        <w:spacing w:beforeLines="50" w:line="360" w:lineRule="auto"/>
        <w:jc w:val="center"/>
        <w:rPr>
          <w:rFonts w:ascii="方正小标宋简体" w:eastAsia="方正小标宋简体" w:hAnsi="宋体"/>
          <w:spacing w:val="-12"/>
          <w:sz w:val="40"/>
          <w:szCs w:val="40"/>
        </w:rPr>
      </w:pPr>
      <w:r>
        <w:rPr>
          <w:rFonts w:ascii="方正小标宋简体" w:eastAsia="方正小标宋简体" w:hAnsi="宋体"/>
          <w:spacing w:val="-12"/>
          <w:sz w:val="40"/>
          <w:szCs w:val="40"/>
        </w:rPr>
        <w:t>2023</w:t>
      </w:r>
      <w:r>
        <w:rPr>
          <w:rFonts w:ascii="方正小标宋简体" w:eastAsia="方正小标宋简体" w:hAnsi="宋体" w:hint="eastAsia"/>
          <w:spacing w:val="-12"/>
          <w:sz w:val="40"/>
          <w:szCs w:val="40"/>
        </w:rPr>
        <w:t>年福建省普通高等学校招生残疾考生登记表</w:t>
      </w:r>
    </w:p>
    <w:p w:rsidR="00AF4B33" w:rsidRDefault="00AF4B33">
      <w:pPr>
        <w:pStyle w:val="PlainText"/>
        <w:rPr>
          <w:rFonts w:ascii="仿宋_GB2312" w:eastAsia="仿宋_GB2312" w:hAnsi="宋体" w:cs="宋体"/>
        </w:rPr>
      </w:pPr>
      <w:r>
        <w:rPr>
          <w:rFonts w:ascii="仿宋_GB2312" w:eastAsia="仿宋_GB2312" w:hAnsi="宋体" w:cs="宋体" w:hint="eastAsia"/>
          <w:u w:val="single"/>
        </w:rPr>
        <w:t xml:space="preserve">　　　　　　　　</w:t>
      </w:r>
      <w:r>
        <w:rPr>
          <w:rFonts w:ascii="仿宋_GB2312" w:eastAsia="仿宋_GB2312" w:hAnsi="宋体" w:cs="宋体" w:hint="eastAsia"/>
        </w:rPr>
        <w:t>市</w:t>
      </w:r>
      <w:r>
        <w:rPr>
          <w:rFonts w:ascii="仿宋_GB2312" w:eastAsia="仿宋_GB2312" w:hAnsi="宋体" w:cs="宋体" w:hint="eastAsia"/>
          <w:u w:val="single"/>
        </w:rPr>
        <w:t xml:space="preserve">　　　　　　　　</w:t>
      </w:r>
      <w:r>
        <w:rPr>
          <w:rFonts w:ascii="仿宋_GB2312" w:eastAsia="仿宋_GB2312" w:hAnsi="宋体" w:cs="宋体" w:hint="eastAsia"/>
        </w:rPr>
        <w:t>县</w:t>
      </w:r>
      <w:r>
        <w:rPr>
          <w:rFonts w:ascii="仿宋_GB2312" w:eastAsia="仿宋_GB2312" w:hAnsi="宋体" w:cs="宋体"/>
        </w:rPr>
        <w:t>(</w:t>
      </w:r>
      <w:r>
        <w:rPr>
          <w:rFonts w:ascii="仿宋_GB2312" w:eastAsia="仿宋_GB2312" w:hAnsi="宋体" w:cs="宋体" w:hint="eastAsia"/>
        </w:rPr>
        <w:t>市、区</w:t>
      </w:r>
      <w:r>
        <w:rPr>
          <w:rFonts w:ascii="仿宋_GB2312" w:eastAsia="仿宋_GB2312" w:hAnsi="宋体" w:cs="宋体"/>
        </w:rPr>
        <w:t xml:space="preserve">)      </w:t>
      </w:r>
      <w:r>
        <w:rPr>
          <w:rFonts w:ascii="仿宋_GB2312" w:eastAsia="仿宋_GB2312" w:hAnsi="宋体" w:cs="宋体" w:hint="eastAsia"/>
        </w:rPr>
        <w:t>考生号</w:t>
      </w:r>
      <w:r>
        <w:rPr>
          <w:rFonts w:ascii="仿宋_GB2312" w:eastAsia="仿宋_GB2312" w:hAnsi="宋体" w:cs="宋体" w:hint="eastAsia"/>
          <w:u w:val="single"/>
        </w:rPr>
        <w:t xml:space="preserve">　　　　　　　　　　　　　　</w:t>
      </w:r>
    </w:p>
    <w:tbl>
      <w:tblPr>
        <w:tblW w:w="9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1062"/>
        <w:gridCol w:w="377"/>
        <w:gridCol w:w="917"/>
        <w:gridCol w:w="739"/>
        <w:gridCol w:w="924"/>
        <w:gridCol w:w="1440"/>
        <w:gridCol w:w="321"/>
        <w:gridCol w:w="1197"/>
        <w:gridCol w:w="1149"/>
        <w:gridCol w:w="1064"/>
      </w:tblGrid>
      <w:tr w:rsidR="00AF4B33">
        <w:trPr>
          <w:trHeight w:val="20"/>
          <w:jc w:val="center"/>
        </w:trPr>
        <w:tc>
          <w:tcPr>
            <w:tcW w:w="1062" w:type="dxa"/>
            <w:vAlign w:val="center"/>
          </w:tcPr>
          <w:p w:rsidR="00AF4B33" w:rsidRDefault="00AF4B33">
            <w:pPr>
              <w:pStyle w:val="PlainText"/>
              <w:spacing w:line="430" w:lineRule="exact"/>
              <w:jc w:val="center"/>
              <w:rPr>
                <w:rFonts w:hAnsi="宋体" w:cs="Times New Roman"/>
              </w:rPr>
            </w:pPr>
            <w:r>
              <w:rPr>
                <w:rFonts w:hAnsi="宋体" w:cs="Times New Roman" w:hint="eastAsia"/>
              </w:rPr>
              <w:t>姓</w:t>
            </w:r>
            <w:r>
              <w:rPr>
                <w:rFonts w:hAnsi="宋体" w:cs="Times New Roman"/>
              </w:rPr>
              <w:t xml:space="preserve"> </w:t>
            </w:r>
            <w:r>
              <w:rPr>
                <w:rFonts w:hAnsi="宋体" w:cs="Times New Roman" w:hint="eastAsia"/>
              </w:rPr>
              <w:t>名</w:t>
            </w:r>
          </w:p>
        </w:tc>
        <w:tc>
          <w:tcPr>
            <w:tcW w:w="1294" w:type="dxa"/>
            <w:gridSpan w:val="2"/>
            <w:vAlign w:val="center"/>
          </w:tcPr>
          <w:p w:rsidR="00AF4B33" w:rsidRDefault="00AF4B33">
            <w:pPr>
              <w:pStyle w:val="PlainText"/>
              <w:spacing w:line="430" w:lineRule="exact"/>
              <w:jc w:val="center"/>
              <w:rPr>
                <w:rFonts w:hAnsi="宋体" w:cs="Times New Roman"/>
              </w:rPr>
            </w:pPr>
          </w:p>
        </w:tc>
        <w:tc>
          <w:tcPr>
            <w:tcW w:w="739" w:type="dxa"/>
            <w:vAlign w:val="center"/>
          </w:tcPr>
          <w:p w:rsidR="00AF4B33" w:rsidRDefault="00AF4B33">
            <w:pPr>
              <w:pStyle w:val="PlainText"/>
              <w:spacing w:line="430" w:lineRule="exact"/>
              <w:jc w:val="center"/>
              <w:rPr>
                <w:rFonts w:hAnsi="宋体" w:cs="Times New Roman"/>
              </w:rPr>
            </w:pPr>
            <w:r>
              <w:rPr>
                <w:rFonts w:hAnsi="宋体" w:cs="Times New Roman" w:hint="eastAsia"/>
              </w:rPr>
              <w:t>性别</w:t>
            </w:r>
          </w:p>
        </w:tc>
        <w:tc>
          <w:tcPr>
            <w:tcW w:w="924" w:type="dxa"/>
            <w:vAlign w:val="center"/>
          </w:tcPr>
          <w:p w:rsidR="00AF4B33" w:rsidRDefault="00AF4B33">
            <w:pPr>
              <w:pStyle w:val="PlainText"/>
              <w:spacing w:line="430" w:lineRule="exact"/>
              <w:jc w:val="center"/>
              <w:rPr>
                <w:rFonts w:hAnsi="宋体" w:cs="Times New Roman"/>
              </w:rPr>
            </w:pPr>
          </w:p>
        </w:tc>
        <w:tc>
          <w:tcPr>
            <w:tcW w:w="1440" w:type="dxa"/>
            <w:vAlign w:val="center"/>
          </w:tcPr>
          <w:p w:rsidR="00AF4B33" w:rsidRDefault="00AF4B33">
            <w:pPr>
              <w:pStyle w:val="PlainText"/>
              <w:spacing w:line="430" w:lineRule="exact"/>
              <w:jc w:val="center"/>
              <w:rPr>
                <w:rFonts w:hAnsi="宋体" w:cs="Times New Roman"/>
              </w:rPr>
            </w:pPr>
            <w:r>
              <w:rPr>
                <w:rFonts w:hAnsi="宋体" w:cs="Times New Roman" w:hint="eastAsia"/>
              </w:rPr>
              <w:t>残疾人证号</w:t>
            </w:r>
          </w:p>
        </w:tc>
        <w:tc>
          <w:tcPr>
            <w:tcW w:w="1518" w:type="dxa"/>
            <w:gridSpan w:val="2"/>
            <w:vAlign w:val="center"/>
          </w:tcPr>
          <w:p w:rsidR="00AF4B33" w:rsidRDefault="00AF4B33">
            <w:pPr>
              <w:pStyle w:val="PlainText"/>
              <w:spacing w:line="430" w:lineRule="exact"/>
              <w:jc w:val="center"/>
              <w:rPr>
                <w:rFonts w:hAnsi="宋体" w:cs="Times New Roman"/>
              </w:rPr>
            </w:pPr>
          </w:p>
        </w:tc>
        <w:tc>
          <w:tcPr>
            <w:tcW w:w="1149" w:type="dxa"/>
            <w:vAlign w:val="center"/>
          </w:tcPr>
          <w:p w:rsidR="00AF4B33" w:rsidRDefault="00AF4B33">
            <w:pPr>
              <w:pStyle w:val="PlainText"/>
              <w:spacing w:line="430" w:lineRule="exact"/>
              <w:jc w:val="center"/>
              <w:rPr>
                <w:rFonts w:hAnsi="宋体" w:cs="Times New Roman"/>
              </w:rPr>
            </w:pPr>
            <w:r>
              <w:rPr>
                <w:rFonts w:hAnsi="宋体" w:cs="Times New Roman" w:hint="eastAsia"/>
              </w:rPr>
              <w:t>残疾等级</w:t>
            </w:r>
          </w:p>
        </w:tc>
        <w:tc>
          <w:tcPr>
            <w:tcW w:w="1064" w:type="dxa"/>
            <w:vAlign w:val="center"/>
          </w:tcPr>
          <w:p w:rsidR="00AF4B33" w:rsidRDefault="00AF4B33">
            <w:pPr>
              <w:pStyle w:val="PlainText"/>
              <w:spacing w:line="430" w:lineRule="exact"/>
              <w:jc w:val="center"/>
              <w:rPr>
                <w:rFonts w:hAnsi="宋体" w:cs="Times New Roman"/>
              </w:rPr>
            </w:pPr>
          </w:p>
        </w:tc>
      </w:tr>
      <w:tr w:rsidR="00AF4B33">
        <w:trPr>
          <w:trHeight w:val="20"/>
          <w:jc w:val="center"/>
        </w:trPr>
        <w:tc>
          <w:tcPr>
            <w:tcW w:w="1439" w:type="dxa"/>
            <w:gridSpan w:val="2"/>
            <w:vAlign w:val="center"/>
          </w:tcPr>
          <w:p w:rsidR="00AF4B33" w:rsidRDefault="00AF4B33">
            <w:pPr>
              <w:pStyle w:val="PlainText"/>
              <w:spacing w:line="430" w:lineRule="exact"/>
              <w:jc w:val="center"/>
              <w:rPr>
                <w:rFonts w:hAnsi="宋体" w:cs="Times New Roman"/>
              </w:rPr>
            </w:pPr>
            <w:r>
              <w:rPr>
                <w:rFonts w:hAnsi="宋体" w:cs="Times New Roman" w:hint="eastAsia"/>
              </w:rPr>
              <w:t>残疾类别</w:t>
            </w:r>
          </w:p>
        </w:tc>
        <w:tc>
          <w:tcPr>
            <w:tcW w:w="2580" w:type="dxa"/>
            <w:gridSpan w:val="3"/>
            <w:vAlign w:val="center"/>
          </w:tcPr>
          <w:p w:rsidR="00AF4B33" w:rsidRDefault="00AF4B33">
            <w:pPr>
              <w:pStyle w:val="PlainText"/>
              <w:spacing w:line="430" w:lineRule="exact"/>
              <w:jc w:val="center"/>
              <w:rPr>
                <w:rFonts w:hAnsi="宋体" w:cs="Times New Roman"/>
              </w:rPr>
            </w:pPr>
          </w:p>
        </w:tc>
        <w:tc>
          <w:tcPr>
            <w:tcW w:w="1761" w:type="dxa"/>
            <w:gridSpan w:val="2"/>
            <w:vAlign w:val="center"/>
          </w:tcPr>
          <w:p w:rsidR="00AF4B33" w:rsidRDefault="00AF4B33">
            <w:pPr>
              <w:pStyle w:val="PlainText"/>
              <w:spacing w:line="430" w:lineRule="exact"/>
              <w:jc w:val="center"/>
              <w:rPr>
                <w:rFonts w:hAnsi="宋体" w:cs="Times New Roman"/>
              </w:rPr>
            </w:pPr>
            <w:r>
              <w:rPr>
                <w:rFonts w:hAnsi="宋体" w:cs="Times New Roman" w:hint="eastAsia"/>
              </w:rPr>
              <w:t>所在学校或单位</w:t>
            </w:r>
          </w:p>
        </w:tc>
        <w:tc>
          <w:tcPr>
            <w:tcW w:w="3410" w:type="dxa"/>
            <w:gridSpan w:val="3"/>
            <w:vAlign w:val="center"/>
          </w:tcPr>
          <w:p w:rsidR="00AF4B33" w:rsidRDefault="00AF4B33">
            <w:pPr>
              <w:pStyle w:val="PlainText"/>
              <w:spacing w:line="430" w:lineRule="exact"/>
              <w:jc w:val="center"/>
              <w:rPr>
                <w:rFonts w:hAnsi="宋体" w:cs="Times New Roman"/>
              </w:rPr>
            </w:pPr>
          </w:p>
        </w:tc>
      </w:tr>
      <w:tr w:rsidR="00AF4B33">
        <w:trPr>
          <w:trHeight w:val="20"/>
          <w:jc w:val="center"/>
        </w:trPr>
        <w:tc>
          <w:tcPr>
            <w:tcW w:w="1062" w:type="dxa"/>
            <w:vAlign w:val="center"/>
          </w:tcPr>
          <w:p w:rsidR="00AF4B33" w:rsidRDefault="00AF4B33">
            <w:pPr>
              <w:pStyle w:val="PlainText"/>
              <w:spacing w:line="430" w:lineRule="exact"/>
              <w:jc w:val="center"/>
              <w:rPr>
                <w:rFonts w:hAnsi="宋体" w:cs="Times New Roman"/>
              </w:rPr>
            </w:pPr>
            <w:r>
              <w:rPr>
                <w:rFonts w:hAnsi="宋体" w:cs="Times New Roman" w:hint="eastAsia"/>
              </w:rPr>
              <w:t>残疾情况</w:t>
            </w:r>
          </w:p>
          <w:p w:rsidR="00AF4B33" w:rsidRDefault="00AF4B33">
            <w:pPr>
              <w:pStyle w:val="PlainText"/>
              <w:spacing w:line="430" w:lineRule="exact"/>
              <w:jc w:val="center"/>
              <w:rPr>
                <w:rFonts w:hAnsi="宋体" w:cs="Times New Roman"/>
              </w:rPr>
            </w:pPr>
            <w:r>
              <w:rPr>
                <w:rFonts w:hAnsi="宋体" w:cs="Times New Roman" w:hint="eastAsia"/>
              </w:rPr>
              <w:t>及生活自</w:t>
            </w:r>
          </w:p>
          <w:p w:rsidR="00AF4B33" w:rsidRDefault="00AF4B33">
            <w:pPr>
              <w:pStyle w:val="PlainText"/>
              <w:spacing w:line="430" w:lineRule="exact"/>
              <w:jc w:val="center"/>
              <w:rPr>
                <w:rFonts w:hAnsi="宋体" w:cs="Times New Roman"/>
              </w:rPr>
            </w:pPr>
            <w:r>
              <w:rPr>
                <w:rFonts w:hAnsi="宋体" w:cs="Times New Roman" w:hint="eastAsia"/>
              </w:rPr>
              <w:t>理情况</w:t>
            </w:r>
          </w:p>
        </w:tc>
        <w:tc>
          <w:tcPr>
            <w:tcW w:w="8128" w:type="dxa"/>
            <w:gridSpan w:val="9"/>
          </w:tcPr>
          <w:p w:rsidR="00AF4B33" w:rsidRDefault="00AF4B33">
            <w:pPr>
              <w:pStyle w:val="PlainText"/>
              <w:spacing w:line="430" w:lineRule="exact"/>
              <w:rPr>
                <w:rFonts w:ascii="Times New Roman" w:eastAsia="仿宋_GB2312" w:hAnsi="Times New Roman" w:cs="Times New Roman"/>
              </w:rPr>
            </w:pPr>
          </w:p>
          <w:p w:rsidR="00AF4B33" w:rsidRDefault="00AF4B33">
            <w:pPr>
              <w:pStyle w:val="PlainText"/>
              <w:spacing w:line="430" w:lineRule="exact"/>
              <w:rPr>
                <w:rFonts w:ascii="Times New Roman" w:eastAsia="仿宋_GB2312" w:hAnsi="Times New Roman" w:cs="Times New Roman"/>
              </w:rPr>
            </w:pPr>
          </w:p>
          <w:p w:rsidR="00AF4B33" w:rsidRDefault="00AF4B33">
            <w:pPr>
              <w:pStyle w:val="PlainText"/>
              <w:spacing w:line="430" w:lineRule="exact"/>
              <w:rPr>
                <w:rFonts w:ascii="Times New Roman" w:eastAsia="仿宋_GB2312" w:hAnsi="Times New Roman" w:cs="Times New Roman"/>
              </w:rPr>
            </w:pPr>
          </w:p>
          <w:p w:rsidR="00AF4B33" w:rsidRDefault="00AF4B33">
            <w:pPr>
              <w:pStyle w:val="PlainText"/>
              <w:spacing w:line="430" w:lineRule="exact"/>
              <w:rPr>
                <w:rFonts w:ascii="Times New Roman" w:eastAsia="仿宋_GB2312" w:hAnsi="Times New Roman" w:cs="Times New Roman"/>
              </w:rPr>
            </w:pPr>
          </w:p>
          <w:p w:rsidR="00AF4B33" w:rsidRDefault="00AF4B33">
            <w:pPr>
              <w:pStyle w:val="PlainText"/>
              <w:adjustRightInd w:val="0"/>
              <w:spacing w:line="430" w:lineRule="exact"/>
              <w:rPr>
                <w:rFonts w:ascii="Times New Roman" w:eastAsia="仿宋_GB2312" w:hAnsi="Times New Roman" w:cs="Times New Roman"/>
              </w:rPr>
            </w:pPr>
            <w:r>
              <w:rPr>
                <w:rFonts w:ascii="Times New Roman" w:eastAsia="仿宋_GB2312" w:hAnsi="Times New Roman" w:cs="Times New Roman" w:hint="eastAsia"/>
              </w:rPr>
              <w:t>考生</w:t>
            </w:r>
            <w:r>
              <w:rPr>
                <w:rFonts w:ascii="Times New Roman" w:eastAsia="仿宋_GB2312" w:hAnsi="Times New Roman" w:cs="Times New Roman"/>
              </w:rPr>
              <w:t>(</w:t>
            </w:r>
            <w:r>
              <w:rPr>
                <w:rFonts w:ascii="Times New Roman" w:eastAsia="仿宋_GB2312" w:hAnsi="Times New Roman" w:cs="Times New Roman" w:hint="eastAsia"/>
              </w:rPr>
              <w:t>签章</w:t>
            </w:r>
            <w:r>
              <w:rPr>
                <w:rFonts w:ascii="Times New Roman" w:eastAsia="仿宋_GB2312" w:hAnsi="Times New Roman" w:cs="Times New Roman"/>
              </w:rPr>
              <w:t>)</w:t>
            </w:r>
            <w:r>
              <w:rPr>
                <w:rFonts w:ascii="Times New Roman" w:eastAsia="仿宋_GB2312" w:hAnsi="Times New Roman" w:cs="Times New Roman" w:hint="eastAsia"/>
              </w:rPr>
              <w:t>：</w:t>
            </w:r>
            <w:r>
              <w:rPr>
                <w:rFonts w:ascii="Times New Roman" w:eastAsia="仿宋_GB2312" w:hAnsi="Times New Roman" w:cs="Times New Roman"/>
              </w:rPr>
              <w:t xml:space="preserve">                        </w:t>
            </w:r>
            <w:r>
              <w:rPr>
                <w:rFonts w:ascii="Times New Roman" w:eastAsia="仿宋_GB2312" w:hAnsi="Times New Roman" w:cs="Times New Roman" w:hint="eastAsia"/>
              </w:rPr>
              <w:t>家长</w:t>
            </w:r>
            <w:r>
              <w:rPr>
                <w:rFonts w:ascii="Times New Roman" w:eastAsia="仿宋_GB2312" w:hAnsi="Times New Roman" w:cs="Times New Roman"/>
              </w:rPr>
              <w:t>(</w:t>
            </w:r>
            <w:r>
              <w:rPr>
                <w:rFonts w:ascii="Times New Roman" w:eastAsia="仿宋_GB2312" w:hAnsi="Times New Roman" w:cs="Times New Roman" w:hint="eastAsia"/>
              </w:rPr>
              <w:t>签章</w:t>
            </w:r>
            <w:r>
              <w:rPr>
                <w:rFonts w:ascii="Times New Roman" w:eastAsia="仿宋_GB2312" w:hAnsi="Times New Roman" w:cs="Times New Roman"/>
              </w:rPr>
              <w:t>)</w:t>
            </w:r>
            <w:r>
              <w:rPr>
                <w:rFonts w:ascii="Times New Roman" w:eastAsia="仿宋_GB2312" w:hAnsi="Times New Roman" w:cs="Times New Roman" w:hint="eastAsia"/>
              </w:rPr>
              <w:t>：</w:t>
            </w:r>
          </w:p>
          <w:p w:rsidR="00AF4B33" w:rsidRDefault="00AF4B33" w:rsidP="00AF4B33">
            <w:pPr>
              <w:pStyle w:val="PlainText"/>
              <w:spacing w:line="430" w:lineRule="exact"/>
              <w:ind w:firstLineChars="2950" w:firstLine="31680"/>
              <w:rPr>
                <w:rFonts w:ascii="Times New Roman" w:eastAsia="仿宋_GB2312" w:hAnsi="Times New Roman" w:cs="Times New Roman"/>
              </w:rPr>
            </w:pPr>
            <w:r>
              <w:rPr>
                <w:rFonts w:ascii="Times New Roman" w:eastAsia="仿宋_GB2312" w:hAnsi="Times New Roman" w:cs="Times New Roman" w:hint="eastAsia"/>
              </w:rPr>
              <w:t>年</w:t>
            </w:r>
            <w:r>
              <w:rPr>
                <w:rFonts w:ascii="Times New Roman" w:eastAsia="仿宋_GB2312" w:hAnsi="Times New Roman" w:cs="Times New Roman"/>
              </w:rPr>
              <w:t xml:space="preserve">    </w:t>
            </w:r>
            <w:r>
              <w:rPr>
                <w:rFonts w:ascii="Times New Roman" w:eastAsia="仿宋_GB2312" w:hAnsi="Times New Roman" w:cs="Times New Roman" w:hint="eastAsia"/>
              </w:rPr>
              <w:t>月</w:t>
            </w:r>
            <w:r>
              <w:rPr>
                <w:rFonts w:ascii="Times New Roman" w:eastAsia="仿宋_GB2312" w:hAnsi="Times New Roman" w:cs="Times New Roman"/>
              </w:rPr>
              <w:t xml:space="preserve">    </w:t>
            </w:r>
            <w:r>
              <w:rPr>
                <w:rFonts w:ascii="Times New Roman" w:eastAsia="仿宋_GB2312" w:hAnsi="Times New Roman" w:cs="Times New Roman" w:hint="eastAsia"/>
              </w:rPr>
              <w:t>日</w:t>
            </w:r>
          </w:p>
        </w:tc>
      </w:tr>
      <w:tr w:rsidR="00AF4B33">
        <w:trPr>
          <w:trHeight w:val="20"/>
          <w:jc w:val="center"/>
        </w:trPr>
        <w:tc>
          <w:tcPr>
            <w:tcW w:w="1062" w:type="dxa"/>
            <w:vAlign w:val="center"/>
          </w:tcPr>
          <w:p w:rsidR="00AF4B33" w:rsidRDefault="00AF4B33">
            <w:pPr>
              <w:pStyle w:val="PlainText"/>
              <w:spacing w:line="430" w:lineRule="exact"/>
              <w:jc w:val="center"/>
              <w:rPr>
                <w:rFonts w:hAnsi="宋体" w:cs="Times New Roman"/>
              </w:rPr>
            </w:pPr>
            <w:r>
              <w:rPr>
                <w:rFonts w:hAnsi="宋体" w:cs="Times New Roman" w:hint="eastAsia"/>
              </w:rPr>
              <w:t>县残联</w:t>
            </w:r>
          </w:p>
          <w:p w:rsidR="00AF4B33" w:rsidRDefault="00AF4B33">
            <w:pPr>
              <w:pStyle w:val="PlainText"/>
              <w:spacing w:line="430" w:lineRule="exact"/>
              <w:jc w:val="center"/>
              <w:rPr>
                <w:rFonts w:hAnsi="宋体" w:cs="Times New Roman"/>
              </w:rPr>
            </w:pPr>
            <w:r>
              <w:rPr>
                <w:rFonts w:hAnsi="宋体" w:cs="Times New Roman" w:hint="eastAsia"/>
              </w:rPr>
              <w:t>意见</w:t>
            </w:r>
          </w:p>
        </w:tc>
        <w:tc>
          <w:tcPr>
            <w:tcW w:w="8128" w:type="dxa"/>
            <w:gridSpan w:val="9"/>
          </w:tcPr>
          <w:p w:rsidR="00AF4B33" w:rsidRDefault="00AF4B33">
            <w:pPr>
              <w:pStyle w:val="PlainText"/>
              <w:spacing w:line="430" w:lineRule="exact"/>
              <w:rPr>
                <w:rFonts w:ascii="Times New Roman" w:eastAsia="仿宋_GB2312" w:hAnsi="Times New Roman" w:cs="Times New Roman"/>
              </w:rPr>
            </w:pPr>
          </w:p>
          <w:p w:rsidR="00AF4B33" w:rsidRDefault="00AF4B33" w:rsidP="00AF4B33">
            <w:pPr>
              <w:pStyle w:val="PlainText"/>
              <w:spacing w:line="430" w:lineRule="exact"/>
              <w:ind w:firstLineChars="2250" w:firstLine="31680"/>
              <w:rPr>
                <w:rFonts w:ascii="Times New Roman" w:eastAsia="仿宋_GB2312" w:hAnsi="Times New Roman" w:cs="Times New Roman"/>
              </w:rPr>
            </w:pPr>
          </w:p>
          <w:p w:rsidR="00AF4B33" w:rsidRDefault="00AF4B33" w:rsidP="00AF4B33">
            <w:pPr>
              <w:pStyle w:val="PlainText"/>
              <w:spacing w:line="430" w:lineRule="exact"/>
              <w:ind w:firstLineChars="2250" w:firstLine="31680"/>
              <w:rPr>
                <w:rFonts w:ascii="Times New Roman" w:eastAsia="仿宋_GB2312" w:hAnsi="Times New Roman" w:cs="Times New Roman"/>
              </w:rPr>
            </w:pPr>
          </w:p>
          <w:p w:rsidR="00AF4B33" w:rsidRDefault="00AF4B33" w:rsidP="00AF4B33">
            <w:pPr>
              <w:pStyle w:val="PlainText"/>
              <w:spacing w:line="430" w:lineRule="exact"/>
              <w:ind w:firstLineChars="1800" w:firstLine="31680"/>
              <w:rPr>
                <w:rFonts w:ascii="Times New Roman" w:eastAsia="仿宋_GB2312" w:hAnsi="Times New Roman" w:cs="Times New Roman"/>
              </w:rPr>
            </w:pPr>
            <w:r>
              <w:rPr>
                <w:rFonts w:ascii="Times New Roman" w:eastAsia="仿宋_GB2312" w:hAnsi="Times New Roman" w:cs="Times New Roman" w:hint="eastAsia"/>
              </w:rPr>
              <w:t>县残联</w:t>
            </w:r>
            <w:r>
              <w:rPr>
                <w:rFonts w:ascii="Times New Roman" w:eastAsia="仿宋_GB2312" w:hAnsi="Times New Roman" w:cs="Times New Roman"/>
              </w:rPr>
              <w:t>(</w:t>
            </w:r>
            <w:r>
              <w:rPr>
                <w:rFonts w:ascii="Times New Roman" w:eastAsia="仿宋_GB2312" w:hAnsi="Times New Roman" w:cs="Times New Roman" w:hint="eastAsia"/>
              </w:rPr>
              <w:t>盖章</w:t>
            </w:r>
            <w:r>
              <w:rPr>
                <w:rFonts w:ascii="Times New Roman" w:eastAsia="仿宋_GB2312" w:hAnsi="Times New Roman" w:cs="Times New Roman"/>
              </w:rPr>
              <w:t>)</w:t>
            </w:r>
            <w:r>
              <w:rPr>
                <w:rFonts w:ascii="Times New Roman" w:eastAsia="仿宋_GB2312" w:hAnsi="Times New Roman" w:cs="Times New Roman" w:hint="eastAsia"/>
              </w:rPr>
              <w:t>：</w:t>
            </w:r>
          </w:p>
          <w:p w:rsidR="00AF4B33" w:rsidRDefault="00AF4B33" w:rsidP="00AF4B33">
            <w:pPr>
              <w:pStyle w:val="PlainText"/>
              <w:spacing w:line="430" w:lineRule="exact"/>
              <w:ind w:firstLineChars="2950" w:firstLine="31680"/>
              <w:rPr>
                <w:rFonts w:ascii="Times New Roman" w:eastAsia="仿宋_GB2312" w:hAnsi="Times New Roman" w:cs="Times New Roman"/>
              </w:rPr>
            </w:pPr>
            <w:r>
              <w:rPr>
                <w:rFonts w:ascii="Times New Roman" w:eastAsia="仿宋_GB2312" w:hAnsi="Times New Roman" w:cs="Times New Roman" w:hint="eastAsia"/>
              </w:rPr>
              <w:t>年</w:t>
            </w:r>
            <w:r>
              <w:rPr>
                <w:rFonts w:ascii="Times New Roman" w:eastAsia="仿宋_GB2312" w:hAnsi="Times New Roman" w:cs="Times New Roman"/>
              </w:rPr>
              <w:t xml:space="preserve">    </w:t>
            </w:r>
            <w:r>
              <w:rPr>
                <w:rFonts w:ascii="Times New Roman" w:eastAsia="仿宋_GB2312" w:hAnsi="Times New Roman" w:cs="Times New Roman" w:hint="eastAsia"/>
              </w:rPr>
              <w:t>月</w:t>
            </w:r>
            <w:r>
              <w:rPr>
                <w:rFonts w:ascii="Times New Roman" w:eastAsia="仿宋_GB2312" w:hAnsi="Times New Roman" w:cs="Times New Roman"/>
              </w:rPr>
              <w:t xml:space="preserve">    </w:t>
            </w:r>
            <w:r>
              <w:rPr>
                <w:rFonts w:ascii="Times New Roman" w:eastAsia="仿宋_GB2312" w:hAnsi="Times New Roman" w:cs="Times New Roman" w:hint="eastAsia"/>
              </w:rPr>
              <w:t>日</w:t>
            </w:r>
          </w:p>
        </w:tc>
      </w:tr>
      <w:tr w:rsidR="00AF4B33">
        <w:trPr>
          <w:trHeight w:val="20"/>
          <w:jc w:val="center"/>
        </w:trPr>
        <w:tc>
          <w:tcPr>
            <w:tcW w:w="1062" w:type="dxa"/>
            <w:vAlign w:val="center"/>
          </w:tcPr>
          <w:p w:rsidR="00AF4B33" w:rsidRDefault="00AF4B33">
            <w:pPr>
              <w:pStyle w:val="PlainText"/>
              <w:spacing w:line="430" w:lineRule="exact"/>
              <w:jc w:val="center"/>
              <w:rPr>
                <w:rFonts w:hAnsi="宋体" w:cs="Times New Roman"/>
              </w:rPr>
            </w:pPr>
            <w:r>
              <w:rPr>
                <w:rFonts w:hAnsi="宋体" w:cs="Times New Roman" w:hint="eastAsia"/>
              </w:rPr>
              <w:t>体检医院及高招办意见</w:t>
            </w:r>
          </w:p>
        </w:tc>
        <w:tc>
          <w:tcPr>
            <w:tcW w:w="8128" w:type="dxa"/>
            <w:gridSpan w:val="9"/>
          </w:tcPr>
          <w:p w:rsidR="00AF4B33" w:rsidRDefault="00AF4B33">
            <w:pPr>
              <w:pStyle w:val="PlainText"/>
              <w:spacing w:line="430" w:lineRule="exact"/>
              <w:rPr>
                <w:rFonts w:ascii="Times New Roman" w:eastAsia="仿宋_GB2312" w:hAnsi="Times New Roman" w:cs="Times New Roman"/>
              </w:rPr>
            </w:pPr>
          </w:p>
          <w:p w:rsidR="00AF4B33" w:rsidRDefault="00AF4B33">
            <w:pPr>
              <w:pStyle w:val="PlainText"/>
              <w:spacing w:line="430" w:lineRule="exact"/>
              <w:rPr>
                <w:rFonts w:ascii="Times New Roman" w:eastAsia="仿宋_GB2312" w:hAnsi="Times New Roman" w:cs="Times New Roman"/>
              </w:rPr>
            </w:pPr>
          </w:p>
          <w:p w:rsidR="00AF4B33" w:rsidRDefault="00AF4B33">
            <w:pPr>
              <w:pStyle w:val="PlainText"/>
              <w:spacing w:line="430" w:lineRule="exact"/>
              <w:rPr>
                <w:rFonts w:ascii="Times New Roman" w:eastAsia="仿宋_GB2312" w:hAnsi="Times New Roman" w:cs="Times New Roman"/>
              </w:rPr>
            </w:pPr>
          </w:p>
          <w:p w:rsidR="00AF4B33" w:rsidRDefault="00AF4B33">
            <w:pPr>
              <w:pStyle w:val="PlainText"/>
              <w:spacing w:line="430" w:lineRule="exact"/>
              <w:rPr>
                <w:rFonts w:ascii="Times New Roman" w:eastAsia="仿宋_GB2312" w:hAnsi="Times New Roman" w:cs="Times New Roman"/>
              </w:rPr>
            </w:pPr>
          </w:p>
          <w:p w:rsidR="00AF4B33" w:rsidRDefault="00AF4B33">
            <w:pPr>
              <w:pStyle w:val="PlainText"/>
              <w:spacing w:line="430" w:lineRule="exact"/>
              <w:rPr>
                <w:rFonts w:ascii="Times New Roman" w:eastAsia="仿宋_GB2312" w:hAnsi="Times New Roman" w:cs="Times New Roman"/>
              </w:rPr>
            </w:pPr>
          </w:p>
          <w:p w:rsidR="00AF4B33" w:rsidRDefault="00AF4B33">
            <w:pPr>
              <w:pStyle w:val="PlainText"/>
              <w:spacing w:line="430" w:lineRule="exact"/>
              <w:rPr>
                <w:rFonts w:ascii="Times New Roman" w:eastAsia="仿宋_GB2312" w:hAnsi="Times New Roman" w:cs="Times New Roman"/>
              </w:rPr>
            </w:pPr>
            <w:r>
              <w:rPr>
                <w:rFonts w:ascii="Times New Roman" w:eastAsia="仿宋_GB2312" w:hAnsi="Times New Roman" w:cs="Times New Roman" w:hint="eastAsia"/>
              </w:rPr>
              <w:t>主检医生</w:t>
            </w:r>
            <w:r>
              <w:rPr>
                <w:rFonts w:ascii="Times New Roman" w:eastAsia="仿宋_GB2312" w:hAnsi="Times New Roman" w:cs="Times New Roman"/>
              </w:rPr>
              <w:t>(</w:t>
            </w:r>
            <w:r>
              <w:rPr>
                <w:rFonts w:ascii="Times New Roman" w:eastAsia="仿宋_GB2312" w:hAnsi="Times New Roman" w:cs="Times New Roman" w:hint="eastAsia"/>
              </w:rPr>
              <w:t>签章</w:t>
            </w:r>
            <w:r>
              <w:rPr>
                <w:rFonts w:ascii="Times New Roman" w:eastAsia="仿宋_GB2312" w:hAnsi="Times New Roman" w:cs="Times New Roman"/>
              </w:rPr>
              <w:t xml:space="preserve">) </w:t>
            </w:r>
            <w:r>
              <w:rPr>
                <w:rFonts w:ascii="Times New Roman" w:eastAsia="仿宋_GB2312" w:hAnsi="Times New Roman" w:cs="Times New Roman" w:hint="eastAsia"/>
              </w:rPr>
              <w:t>：</w:t>
            </w:r>
            <w:r>
              <w:rPr>
                <w:rFonts w:ascii="Times New Roman" w:eastAsia="仿宋_GB2312" w:hAnsi="Times New Roman" w:cs="Times New Roman"/>
              </w:rPr>
              <w:t xml:space="preserve">                   </w:t>
            </w:r>
            <w:r>
              <w:rPr>
                <w:rFonts w:ascii="Times New Roman" w:eastAsia="仿宋_GB2312" w:hAnsi="Times New Roman" w:cs="Times New Roman" w:hint="eastAsia"/>
              </w:rPr>
              <w:t>县</w:t>
            </w:r>
            <w:r>
              <w:rPr>
                <w:rFonts w:ascii="Times New Roman" w:eastAsia="仿宋_GB2312" w:hAnsi="Times New Roman" w:cs="Times New Roman"/>
              </w:rPr>
              <w:t>(</w:t>
            </w:r>
            <w:r>
              <w:rPr>
                <w:rFonts w:ascii="Times New Roman" w:eastAsia="仿宋_GB2312" w:hAnsi="Times New Roman" w:cs="Times New Roman" w:hint="eastAsia"/>
              </w:rPr>
              <w:t>市、区</w:t>
            </w:r>
            <w:r>
              <w:rPr>
                <w:rFonts w:ascii="Times New Roman" w:eastAsia="仿宋_GB2312" w:hAnsi="Times New Roman" w:cs="Times New Roman"/>
              </w:rPr>
              <w:t>)</w:t>
            </w:r>
            <w:r>
              <w:rPr>
                <w:rFonts w:ascii="Times New Roman" w:eastAsia="仿宋_GB2312" w:hAnsi="Times New Roman" w:cs="Times New Roman" w:hint="eastAsia"/>
              </w:rPr>
              <w:t>高招办</w:t>
            </w:r>
            <w:r>
              <w:rPr>
                <w:rFonts w:ascii="Times New Roman" w:eastAsia="仿宋_GB2312" w:hAnsi="Times New Roman" w:cs="Times New Roman"/>
              </w:rPr>
              <w:t>(</w:t>
            </w:r>
            <w:r>
              <w:rPr>
                <w:rFonts w:ascii="Times New Roman" w:eastAsia="仿宋_GB2312" w:hAnsi="Times New Roman" w:cs="Times New Roman" w:hint="eastAsia"/>
              </w:rPr>
              <w:t>盖章</w:t>
            </w:r>
            <w:r>
              <w:rPr>
                <w:rFonts w:ascii="Times New Roman" w:eastAsia="仿宋_GB2312" w:hAnsi="Times New Roman" w:cs="Times New Roman"/>
              </w:rPr>
              <w:t>)</w:t>
            </w:r>
            <w:r>
              <w:rPr>
                <w:rFonts w:ascii="Times New Roman" w:eastAsia="仿宋_GB2312" w:hAnsi="Times New Roman" w:cs="Times New Roman" w:hint="eastAsia"/>
              </w:rPr>
              <w:t>：</w:t>
            </w:r>
          </w:p>
          <w:p w:rsidR="00AF4B33" w:rsidRDefault="00AF4B33" w:rsidP="00AF4B33">
            <w:pPr>
              <w:pStyle w:val="PlainText"/>
              <w:spacing w:line="430" w:lineRule="exact"/>
              <w:ind w:firstLineChars="1700" w:firstLine="31680"/>
              <w:rPr>
                <w:rFonts w:ascii="Times New Roman" w:eastAsia="仿宋_GB2312" w:hAnsi="Times New Roman" w:cs="Times New Roman"/>
              </w:rPr>
            </w:pPr>
            <w:r>
              <w:rPr>
                <w:rFonts w:ascii="Times New Roman" w:eastAsia="仿宋_GB2312" w:hAnsi="Times New Roman" w:cs="Times New Roman"/>
              </w:rPr>
              <w:t xml:space="preserve">                         </w:t>
            </w:r>
            <w:r>
              <w:rPr>
                <w:rFonts w:ascii="Times New Roman" w:eastAsia="仿宋_GB2312" w:hAnsi="Times New Roman" w:cs="Times New Roman" w:hint="eastAsia"/>
              </w:rPr>
              <w:t>年</w:t>
            </w:r>
            <w:r>
              <w:rPr>
                <w:rFonts w:ascii="Times New Roman" w:eastAsia="仿宋_GB2312" w:hAnsi="Times New Roman" w:cs="Times New Roman"/>
              </w:rPr>
              <w:t xml:space="preserve">    </w:t>
            </w:r>
            <w:r>
              <w:rPr>
                <w:rFonts w:ascii="Times New Roman" w:eastAsia="仿宋_GB2312" w:hAnsi="Times New Roman" w:cs="Times New Roman" w:hint="eastAsia"/>
              </w:rPr>
              <w:t>月</w:t>
            </w:r>
            <w:r>
              <w:rPr>
                <w:rFonts w:ascii="Times New Roman" w:eastAsia="仿宋_GB2312" w:hAnsi="Times New Roman" w:cs="Times New Roman"/>
              </w:rPr>
              <w:t xml:space="preserve">    </w:t>
            </w:r>
            <w:r>
              <w:rPr>
                <w:rFonts w:ascii="Times New Roman" w:eastAsia="仿宋_GB2312" w:hAnsi="Times New Roman" w:cs="Times New Roman" w:hint="eastAsia"/>
              </w:rPr>
              <w:t>日</w:t>
            </w:r>
          </w:p>
        </w:tc>
      </w:tr>
    </w:tbl>
    <w:p w:rsidR="00AF4B33" w:rsidRDefault="00AF4B33">
      <w:pPr>
        <w:pStyle w:val="PlainText"/>
        <w:spacing w:line="360" w:lineRule="exact"/>
        <w:rPr>
          <w:rFonts w:ascii="楷体_GB2312" w:eastAsia="楷体_GB2312" w:cs="宋体"/>
        </w:rPr>
      </w:pPr>
      <w:r>
        <w:rPr>
          <w:rFonts w:ascii="楷体_GB2312" w:eastAsia="楷体_GB2312" w:hAnsi="宋体" w:cs="宋体" w:hint="eastAsia"/>
        </w:rPr>
        <w:t>注：</w:t>
      </w:r>
      <w:r>
        <w:rPr>
          <w:rFonts w:ascii="楷体_GB2312" w:eastAsia="楷体_GB2312" w:hAnsi="宋体" w:cs="宋体"/>
        </w:rPr>
        <w:t>1.</w:t>
      </w:r>
      <w:r>
        <w:rPr>
          <w:rFonts w:ascii="楷体_GB2312" w:eastAsia="楷体_GB2312" w:hAnsi="宋体" w:cs="宋体" w:hint="eastAsia"/>
        </w:rPr>
        <w:t>本表由各市、县</w:t>
      </w:r>
      <w:r>
        <w:rPr>
          <w:rFonts w:ascii="楷体_GB2312" w:eastAsia="楷体_GB2312" w:hAnsi="宋体" w:cs="宋体"/>
        </w:rPr>
        <w:t>(</w:t>
      </w:r>
      <w:r>
        <w:rPr>
          <w:rFonts w:ascii="楷体_GB2312" w:eastAsia="楷体_GB2312" w:hAnsi="宋体" w:cs="宋体" w:hint="eastAsia"/>
        </w:rPr>
        <w:t>区</w:t>
      </w:r>
      <w:r>
        <w:rPr>
          <w:rFonts w:ascii="楷体_GB2312" w:eastAsia="楷体_GB2312" w:hAnsi="宋体" w:cs="宋体"/>
        </w:rPr>
        <w:t>)</w:t>
      </w:r>
      <w:r>
        <w:rPr>
          <w:rFonts w:ascii="楷体_GB2312" w:eastAsia="楷体_GB2312" w:hAnsi="宋体" w:cs="宋体" w:hint="eastAsia"/>
        </w:rPr>
        <w:t>高招办按表样自行印制。</w:t>
      </w:r>
    </w:p>
    <w:p w:rsidR="00AF4B33" w:rsidRDefault="00AF4B33" w:rsidP="00F0439E">
      <w:pPr>
        <w:pStyle w:val="PlainText"/>
        <w:spacing w:line="360" w:lineRule="exact"/>
        <w:ind w:firstLineChars="200" w:firstLine="31680"/>
        <w:rPr>
          <w:rFonts w:ascii="楷体_GB2312" w:eastAsia="楷体_GB2312" w:hAnsi="宋体" w:cs="宋体"/>
        </w:rPr>
      </w:pPr>
      <w:r>
        <w:rPr>
          <w:rFonts w:ascii="楷体_GB2312" w:eastAsia="楷体_GB2312" w:hAnsi="宋体" w:cs="宋体"/>
        </w:rPr>
        <w:t>2.</w:t>
      </w:r>
      <w:r>
        <w:rPr>
          <w:rFonts w:ascii="楷体_GB2312" w:eastAsia="楷体_GB2312" w:hAnsi="宋体" w:cs="宋体" w:hint="eastAsia"/>
        </w:rPr>
        <w:t>残疾考生应如实填写残疾情况和生活自理情况，并有县残联“情况属实”证明。</w:t>
      </w:r>
    </w:p>
    <w:p w:rsidR="00AF4B33" w:rsidRDefault="00AF4B33" w:rsidP="00F0439E">
      <w:pPr>
        <w:pStyle w:val="PlainText"/>
        <w:spacing w:line="360" w:lineRule="exact"/>
        <w:ind w:firstLineChars="200" w:firstLine="31680"/>
        <w:rPr>
          <w:rFonts w:ascii="楷体_GB2312" w:eastAsia="楷体_GB2312" w:hAnsi="宋体" w:cs="宋体"/>
        </w:rPr>
      </w:pPr>
      <w:r>
        <w:rPr>
          <w:rFonts w:ascii="楷体_GB2312" w:eastAsia="楷体_GB2312" w:hAnsi="宋体" w:cs="宋体"/>
        </w:rPr>
        <w:t>3.</w:t>
      </w:r>
      <w:r>
        <w:rPr>
          <w:rFonts w:ascii="楷体_GB2312" w:eastAsia="楷体_GB2312" w:hAnsi="宋体" w:cs="宋体" w:hint="eastAsia"/>
        </w:rPr>
        <w:t>体检医院应详细填写残疾考生的残疾状况和生活自理状况。</w:t>
      </w:r>
    </w:p>
    <w:p w:rsidR="00AF4B33" w:rsidRDefault="00AF4B33" w:rsidP="00F0439E">
      <w:pPr>
        <w:pStyle w:val="PlainText"/>
        <w:adjustRightInd w:val="0"/>
        <w:snapToGrid w:val="0"/>
        <w:spacing w:line="360" w:lineRule="exact"/>
        <w:ind w:firstLineChars="200" w:firstLine="31680"/>
        <w:rPr>
          <w:rFonts w:ascii="楷体_GB2312" w:eastAsia="楷体_GB2312"/>
          <w:b/>
        </w:rPr>
      </w:pPr>
      <w:r>
        <w:rPr>
          <w:rFonts w:ascii="楷体_GB2312" w:eastAsia="楷体_GB2312" w:hAnsi="宋体" w:cs="宋体"/>
          <w:spacing w:val="-4"/>
        </w:rPr>
        <w:t>4.</w:t>
      </w:r>
      <w:r>
        <w:rPr>
          <w:rFonts w:ascii="楷体_GB2312" w:eastAsia="楷体_GB2312" w:hAnsi="宋体" w:cs="宋体" w:hint="eastAsia"/>
          <w:spacing w:val="-4"/>
        </w:rPr>
        <w:t>本表一式六份，设区市、县</w:t>
      </w:r>
      <w:r>
        <w:rPr>
          <w:rFonts w:ascii="楷体_GB2312" w:eastAsia="楷体_GB2312" w:hAnsi="宋体" w:cs="宋体"/>
          <w:spacing w:val="-4"/>
        </w:rPr>
        <w:t>(</w:t>
      </w:r>
      <w:r>
        <w:rPr>
          <w:rFonts w:ascii="楷体_GB2312" w:eastAsia="楷体_GB2312" w:hAnsi="宋体" w:cs="宋体" w:hint="eastAsia"/>
          <w:spacing w:val="-4"/>
        </w:rPr>
        <w:t>市、区</w:t>
      </w:r>
      <w:r>
        <w:rPr>
          <w:rFonts w:ascii="楷体_GB2312" w:eastAsia="楷体_GB2312" w:hAnsi="宋体" w:cs="宋体"/>
          <w:spacing w:val="-4"/>
        </w:rPr>
        <w:t>)</w:t>
      </w:r>
      <w:r>
        <w:rPr>
          <w:rFonts w:ascii="楷体_GB2312" w:eastAsia="楷体_GB2312" w:hAnsi="宋体" w:cs="宋体" w:hint="eastAsia"/>
          <w:spacing w:val="-4"/>
        </w:rPr>
        <w:t>高招办、残联各一份，省教育考试院、省残联各一份。</w:t>
      </w:r>
    </w:p>
    <w:p w:rsidR="00AF4B33" w:rsidRDefault="00AF4B33">
      <w:pPr>
        <w:spacing w:line="360" w:lineRule="exact"/>
        <w:rPr>
          <w:rFonts w:ascii="楷体_GB2312" w:eastAsia="楷体_GB2312"/>
          <w:szCs w:val="31"/>
        </w:rPr>
        <w:sectPr w:rsidR="00AF4B33">
          <w:pgSz w:w="11906" w:h="16838"/>
          <w:pgMar w:top="2098" w:right="1418" w:bottom="1588" w:left="1588" w:header="851" w:footer="1361" w:gutter="0"/>
          <w:pgNumType w:fmt="numberInDash"/>
          <w:cols w:space="425"/>
          <w:docGrid w:type="linesAndChars" w:linePitch="596" w:charSpace="1609"/>
        </w:sectPr>
      </w:pPr>
    </w:p>
    <w:p w:rsidR="00AF4B33" w:rsidRDefault="00AF4B33">
      <w:pPr>
        <w:pStyle w:val="PlainText"/>
        <w:adjustRightInd w:val="0"/>
        <w:snapToGrid w:val="0"/>
        <w:spacing w:line="360" w:lineRule="auto"/>
        <w:rPr>
          <w:rFonts w:ascii="黑体" w:eastAsia="黑体" w:hAnsi="仿宋"/>
          <w:sz w:val="32"/>
          <w:szCs w:val="32"/>
        </w:rPr>
      </w:pPr>
      <w:r>
        <w:rPr>
          <w:rFonts w:ascii="黑体" w:eastAsia="黑体" w:hAnsi="仿宋" w:hint="eastAsia"/>
          <w:sz w:val="32"/>
          <w:szCs w:val="32"/>
        </w:rPr>
        <w:t>附件</w:t>
      </w:r>
      <w:r>
        <w:rPr>
          <w:rFonts w:ascii="黑体" w:eastAsia="黑体" w:hAnsi="仿宋"/>
          <w:sz w:val="32"/>
          <w:szCs w:val="32"/>
        </w:rPr>
        <w:t>5</w:t>
      </w:r>
    </w:p>
    <w:p w:rsidR="00AF4B33" w:rsidRDefault="00AF4B33" w:rsidP="002C3F40">
      <w:pPr>
        <w:pStyle w:val="PlainText"/>
        <w:tabs>
          <w:tab w:val="center" w:pos="6689"/>
          <w:tab w:val="left" w:pos="11550"/>
        </w:tabs>
        <w:adjustRightInd w:val="0"/>
        <w:snapToGrid w:val="0"/>
        <w:spacing w:afterLines="30" w:line="500" w:lineRule="exact"/>
        <w:jc w:val="center"/>
        <w:rPr>
          <w:rFonts w:ascii="方正小标宋简体" w:eastAsia="方正小标宋简体" w:hAnsi="宋体" w:cs="宋体"/>
          <w:sz w:val="40"/>
          <w:szCs w:val="40"/>
        </w:rPr>
      </w:pPr>
      <w:r>
        <w:rPr>
          <w:rFonts w:ascii="方正小标宋简体" w:eastAsia="方正小标宋简体" w:hAnsi="宋体" w:cs="宋体"/>
          <w:sz w:val="40"/>
          <w:szCs w:val="40"/>
        </w:rPr>
        <w:t>2023</w:t>
      </w:r>
      <w:r>
        <w:rPr>
          <w:rFonts w:ascii="方正小标宋简体" w:eastAsia="方正小标宋简体" w:hAnsi="宋体" w:cs="宋体" w:hint="eastAsia"/>
          <w:sz w:val="40"/>
          <w:szCs w:val="40"/>
        </w:rPr>
        <w:t>年福建省普通高等学校招生残疾考生花名册</w:t>
      </w:r>
    </w:p>
    <w:p w:rsidR="00AF4B33" w:rsidRDefault="00AF4B33">
      <w:pPr>
        <w:pStyle w:val="PlainText"/>
        <w:tabs>
          <w:tab w:val="center" w:pos="6689"/>
          <w:tab w:val="left" w:pos="11550"/>
        </w:tabs>
        <w:adjustRightInd w:val="0"/>
        <w:snapToGrid w:val="0"/>
        <w:spacing w:line="360" w:lineRule="auto"/>
        <w:jc w:val="left"/>
        <w:rPr>
          <w:rFonts w:ascii="仿宋_GB2312" w:eastAsia="仿宋_GB2312" w:hAnsi="宋体" w:cs="宋体"/>
        </w:rPr>
      </w:pPr>
      <w:r>
        <w:rPr>
          <w:rFonts w:ascii="仿宋_GB2312" w:eastAsia="仿宋_GB2312" w:hAnsi="宋体" w:cs="宋体" w:hint="eastAsia"/>
          <w:u w:val="single"/>
        </w:rPr>
        <w:t xml:space="preserve">　　　</w:t>
      </w:r>
      <w:r>
        <w:rPr>
          <w:rFonts w:ascii="仿宋_GB2312" w:eastAsia="仿宋_GB2312" w:hAnsi="宋体" w:cs="宋体"/>
          <w:u w:val="single"/>
        </w:rPr>
        <w:t xml:space="preserve">  </w:t>
      </w:r>
      <w:r>
        <w:rPr>
          <w:rFonts w:ascii="仿宋_GB2312" w:eastAsia="仿宋_GB2312" w:hAnsi="宋体" w:cs="宋体" w:hint="eastAsia"/>
          <w:u w:val="single"/>
        </w:rPr>
        <w:t xml:space="preserve">　</w:t>
      </w:r>
      <w:r>
        <w:rPr>
          <w:rFonts w:ascii="仿宋_GB2312" w:eastAsia="仿宋_GB2312" w:hAnsi="宋体" w:cs="宋体" w:hint="eastAsia"/>
        </w:rPr>
        <w:t>市</w:t>
      </w:r>
      <w:r>
        <w:rPr>
          <w:rFonts w:ascii="仿宋_GB2312" w:eastAsia="仿宋_GB2312" w:hAnsi="宋体" w:cs="宋体" w:hint="eastAsia"/>
          <w:u w:val="single"/>
        </w:rPr>
        <w:t xml:space="preserve">　　</w:t>
      </w:r>
      <w:r>
        <w:rPr>
          <w:rFonts w:ascii="仿宋_GB2312" w:eastAsia="仿宋_GB2312" w:hAnsi="宋体" w:cs="宋体"/>
          <w:u w:val="single"/>
        </w:rPr>
        <w:t xml:space="preserve"> </w:t>
      </w:r>
      <w:r>
        <w:rPr>
          <w:rFonts w:ascii="仿宋_GB2312" w:eastAsia="仿宋_GB2312" w:hAnsi="宋体" w:cs="宋体" w:hint="eastAsia"/>
          <w:u w:val="single"/>
        </w:rPr>
        <w:t xml:space="preserve">　　</w:t>
      </w:r>
      <w:r>
        <w:rPr>
          <w:rFonts w:ascii="仿宋_GB2312" w:eastAsia="仿宋_GB2312" w:hAnsi="宋体" w:cs="宋体"/>
          <w:u w:val="single"/>
        </w:rPr>
        <w:t xml:space="preserve"> </w:t>
      </w:r>
      <w:r>
        <w:rPr>
          <w:rFonts w:ascii="仿宋_GB2312" w:eastAsia="仿宋_GB2312" w:hAnsi="宋体" w:cs="宋体" w:hint="eastAsia"/>
        </w:rPr>
        <w:t>县</w:t>
      </w:r>
      <w:r>
        <w:rPr>
          <w:rFonts w:ascii="仿宋_GB2312" w:eastAsia="仿宋_GB2312" w:hAnsi="宋体" w:cs="宋体"/>
        </w:rPr>
        <w:t>(</w:t>
      </w:r>
      <w:r>
        <w:rPr>
          <w:rFonts w:ascii="仿宋_GB2312" w:eastAsia="仿宋_GB2312" w:hAnsi="宋体" w:cs="宋体" w:hint="eastAsia"/>
        </w:rPr>
        <w:t>市、区</w:t>
      </w:r>
      <w:r>
        <w:rPr>
          <w:rFonts w:ascii="仿宋_GB2312" w:eastAsia="仿宋_GB2312" w:hAnsi="宋体" w:cs="宋体"/>
        </w:rPr>
        <w:t xml:space="preserve">)    </w:t>
      </w:r>
      <w:r>
        <w:rPr>
          <w:rFonts w:ascii="仿宋_GB2312" w:eastAsia="仿宋_GB2312" w:hAnsi="宋体" w:cs="宋体" w:hint="eastAsia"/>
        </w:rPr>
        <w:t>高招办填表人：</w:t>
      </w:r>
      <w:r>
        <w:rPr>
          <w:rFonts w:ascii="仿宋_GB2312" w:eastAsia="仿宋_GB2312" w:hAnsi="宋体" w:cs="宋体" w:hint="eastAsia"/>
          <w:u w:val="single"/>
        </w:rPr>
        <w:t xml:space="preserve">　　</w:t>
      </w:r>
      <w:r>
        <w:rPr>
          <w:rFonts w:ascii="仿宋_GB2312" w:eastAsia="仿宋_GB2312" w:hAnsi="宋体" w:cs="宋体"/>
          <w:u w:val="single"/>
        </w:rPr>
        <w:t xml:space="preserve">   </w:t>
      </w:r>
      <w:r>
        <w:rPr>
          <w:rFonts w:ascii="仿宋_GB2312" w:eastAsia="仿宋_GB2312" w:hAnsi="宋体" w:cs="宋体" w:hint="eastAsia"/>
          <w:u w:val="single"/>
        </w:rPr>
        <w:t xml:space="preserve">　　</w:t>
      </w:r>
      <w:r>
        <w:rPr>
          <w:rFonts w:ascii="仿宋_GB2312" w:eastAsia="仿宋_GB2312" w:hAnsi="宋体" w:cs="宋体"/>
        </w:rPr>
        <w:t xml:space="preserve">    </w:t>
      </w:r>
      <w:r>
        <w:rPr>
          <w:rFonts w:ascii="仿宋_GB2312" w:eastAsia="仿宋_GB2312" w:hAnsi="宋体" w:cs="宋体" w:hint="eastAsia"/>
        </w:rPr>
        <w:t>联系电话</w:t>
      </w:r>
      <w:r>
        <w:rPr>
          <w:rFonts w:ascii="仿宋_GB2312" w:eastAsia="仿宋_GB2312" w:hAnsi="宋体" w:cs="宋体"/>
        </w:rPr>
        <w:t>:</w:t>
      </w:r>
      <w:r>
        <w:rPr>
          <w:rFonts w:ascii="仿宋_GB2312" w:eastAsia="仿宋_GB2312" w:hAnsi="宋体" w:cs="宋体"/>
          <w:u w:val="single"/>
        </w:rPr>
        <w:t xml:space="preserve"> </w:t>
      </w:r>
      <w:r>
        <w:rPr>
          <w:rFonts w:ascii="仿宋_GB2312" w:eastAsia="仿宋_GB2312" w:hAnsi="宋体" w:cs="宋体" w:hint="eastAsia"/>
          <w:u w:val="single"/>
        </w:rPr>
        <w:t xml:space="preserve">　　</w:t>
      </w:r>
      <w:r>
        <w:rPr>
          <w:rFonts w:ascii="仿宋_GB2312" w:eastAsia="仿宋_GB2312" w:hAnsi="宋体" w:cs="宋体"/>
          <w:u w:val="single"/>
        </w:rPr>
        <w:t xml:space="preserve">     </w:t>
      </w:r>
      <w:r>
        <w:rPr>
          <w:rFonts w:ascii="仿宋_GB2312" w:eastAsia="仿宋_GB2312" w:hAnsi="宋体" w:cs="宋体" w:hint="eastAsia"/>
          <w:u w:val="single"/>
        </w:rPr>
        <w:t xml:space="preserve">　　</w:t>
      </w:r>
      <w:r>
        <w:rPr>
          <w:rFonts w:ascii="仿宋_GB2312" w:eastAsia="仿宋_GB2312" w:hAnsi="宋体" w:cs="宋体"/>
        </w:rPr>
        <w:t xml:space="preserve">   </w:t>
      </w:r>
      <w:r>
        <w:rPr>
          <w:rFonts w:ascii="仿宋_GB2312" w:eastAsia="仿宋_GB2312" w:hAnsi="宋体" w:cs="宋体" w:hint="eastAsia"/>
        </w:rPr>
        <w:t>填表时间</w:t>
      </w:r>
      <w:r>
        <w:rPr>
          <w:rFonts w:ascii="仿宋_GB2312" w:eastAsia="仿宋_GB2312" w:hAnsi="宋体" w:cs="宋体"/>
        </w:rPr>
        <w:t>:</w:t>
      </w:r>
      <w:r>
        <w:rPr>
          <w:rFonts w:ascii="仿宋_GB2312" w:eastAsia="仿宋_GB2312" w:hAnsi="宋体" w:cs="宋体"/>
          <w:u w:val="single"/>
        </w:rPr>
        <w:t xml:space="preserve"> </w:t>
      </w:r>
      <w:r>
        <w:rPr>
          <w:rFonts w:ascii="仿宋_GB2312" w:eastAsia="仿宋_GB2312" w:hAnsi="宋体" w:cs="宋体" w:hint="eastAsia"/>
          <w:u w:val="single"/>
        </w:rPr>
        <w:t xml:space="preserve">　　　</w:t>
      </w:r>
      <w:r>
        <w:rPr>
          <w:rFonts w:ascii="仿宋_GB2312" w:eastAsia="仿宋_GB2312" w:hAnsi="宋体" w:cs="宋体" w:hint="eastAsia"/>
        </w:rPr>
        <w:t>年</w:t>
      </w:r>
      <w:r>
        <w:rPr>
          <w:rFonts w:ascii="仿宋_GB2312" w:eastAsia="仿宋_GB2312" w:hAnsi="宋体" w:cs="宋体" w:hint="eastAsia"/>
          <w:u w:val="single"/>
        </w:rPr>
        <w:t xml:space="preserve">　　</w:t>
      </w:r>
      <w:r>
        <w:rPr>
          <w:rFonts w:ascii="仿宋_GB2312" w:eastAsia="仿宋_GB2312" w:hAnsi="宋体" w:cs="宋体" w:hint="eastAsia"/>
        </w:rPr>
        <w:t>月</w:t>
      </w:r>
      <w:r>
        <w:rPr>
          <w:rFonts w:ascii="仿宋_GB2312" w:eastAsia="仿宋_GB2312" w:hAnsi="宋体" w:cs="宋体" w:hint="eastAsia"/>
          <w:u w:val="single"/>
        </w:rPr>
        <w:t xml:space="preserve">　　</w:t>
      </w:r>
      <w:r>
        <w:rPr>
          <w:rFonts w:ascii="仿宋_GB2312" w:eastAsia="仿宋_GB2312" w:hAnsi="宋体" w:cs="宋体" w:hint="eastAsia"/>
        </w:rPr>
        <w:t>日</w:t>
      </w:r>
    </w:p>
    <w:tbl>
      <w:tblPr>
        <w:tblW w:w="14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7"/>
        <w:gridCol w:w="2217"/>
        <w:gridCol w:w="1183"/>
        <w:gridCol w:w="711"/>
        <w:gridCol w:w="1986"/>
        <w:gridCol w:w="2242"/>
        <w:gridCol w:w="1214"/>
        <w:gridCol w:w="1596"/>
        <w:gridCol w:w="1738"/>
        <w:gridCol w:w="996"/>
      </w:tblGrid>
      <w:tr w:rsidR="00AF4B33">
        <w:trPr>
          <w:trHeight w:val="510"/>
          <w:jc w:val="center"/>
        </w:trPr>
        <w:tc>
          <w:tcPr>
            <w:tcW w:w="677" w:type="dxa"/>
            <w:vAlign w:val="center"/>
          </w:tcPr>
          <w:p w:rsidR="00AF4B33" w:rsidRDefault="00AF4B33">
            <w:pPr>
              <w:pStyle w:val="PlainText"/>
              <w:jc w:val="center"/>
              <w:rPr>
                <w:rFonts w:hAnsi="宋体" w:cs="Times New Roman"/>
                <w:b/>
              </w:rPr>
            </w:pPr>
            <w:r>
              <w:rPr>
                <w:rFonts w:hAnsi="宋体" w:cs="Times New Roman" w:hint="eastAsia"/>
                <w:b/>
              </w:rPr>
              <w:t>序号</w:t>
            </w:r>
          </w:p>
        </w:tc>
        <w:tc>
          <w:tcPr>
            <w:tcW w:w="2217" w:type="dxa"/>
            <w:vAlign w:val="center"/>
          </w:tcPr>
          <w:p w:rsidR="00AF4B33" w:rsidRDefault="00AF4B33">
            <w:pPr>
              <w:pStyle w:val="PlainText"/>
              <w:jc w:val="center"/>
              <w:rPr>
                <w:rFonts w:hAnsi="宋体" w:cs="Times New Roman"/>
                <w:b/>
              </w:rPr>
            </w:pPr>
            <w:r>
              <w:rPr>
                <w:rFonts w:hAnsi="宋体" w:cs="Times New Roman" w:hint="eastAsia"/>
                <w:b/>
              </w:rPr>
              <w:t>考生号</w:t>
            </w:r>
          </w:p>
        </w:tc>
        <w:tc>
          <w:tcPr>
            <w:tcW w:w="1183" w:type="dxa"/>
            <w:vAlign w:val="center"/>
          </w:tcPr>
          <w:p w:rsidR="00AF4B33" w:rsidRDefault="00AF4B33">
            <w:pPr>
              <w:pStyle w:val="PlainText"/>
              <w:jc w:val="center"/>
              <w:rPr>
                <w:rFonts w:hAnsi="宋体" w:cs="Times New Roman"/>
                <w:b/>
              </w:rPr>
            </w:pPr>
            <w:r>
              <w:rPr>
                <w:rFonts w:hAnsi="宋体" w:cs="Times New Roman" w:hint="eastAsia"/>
                <w:b/>
              </w:rPr>
              <w:t>姓名</w:t>
            </w:r>
          </w:p>
        </w:tc>
        <w:tc>
          <w:tcPr>
            <w:tcW w:w="711" w:type="dxa"/>
            <w:vAlign w:val="center"/>
          </w:tcPr>
          <w:p w:rsidR="00AF4B33" w:rsidRDefault="00AF4B33">
            <w:pPr>
              <w:pStyle w:val="PlainText"/>
              <w:jc w:val="center"/>
              <w:rPr>
                <w:rFonts w:hAnsi="宋体" w:cs="Times New Roman"/>
                <w:b/>
              </w:rPr>
            </w:pPr>
            <w:r>
              <w:rPr>
                <w:rFonts w:hAnsi="宋体" w:cs="Times New Roman" w:hint="eastAsia"/>
                <w:b/>
              </w:rPr>
              <w:t>性别</w:t>
            </w:r>
          </w:p>
        </w:tc>
        <w:tc>
          <w:tcPr>
            <w:tcW w:w="1986" w:type="dxa"/>
            <w:vAlign w:val="center"/>
          </w:tcPr>
          <w:p w:rsidR="00AF4B33" w:rsidRDefault="00AF4B33">
            <w:pPr>
              <w:pStyle w:val="PlainText"/>
              <w:jc w:val="center"/>
              <w:rPr>
                <w:rFonts w:hAnsi="宋体" w:cs="Times New Roman"/>
                <w:b/>
              </w:rPr>
            </w:pPr>
            <w:r>
              <w:rPr>
                <w:rFonts w:hAnsi="宋体" w:cs="Times New Roman" w:hint="eastAsia"/>
                <w:b/>
              </w:rPr>
              <w:t>毕业学校</w:t>
            </w:r>
          </w:p>
        </w:tc>
        <w:tc>
          <w:tcPr>
            <w:tcW w:w="2242" w:type="dxa"/>
            <w:vAlign w:val="center"/>
          </w:tcPr>
          <w:p w:rsidR="00AF4B33" w:rsidRDefault="00AF4B33">
            <w:pPr>
              <w:pStyle w:val="PlainText"/>
              <w:jc w:val="center"/>
              <w:rPr>
                <w:rFonts w:hAnsi="宋体" w:cs="Times New Roman"/>
                <w:b/>
              </w:rPr>
            </w:pPr>
            <w:r>
              <w:rPr>
                <w:rFonts w:hAnsi="宋体" w:cs="Times New Roman" w:hint="eastAsia"/>
                <w:b/>
              </w:rPr>
              <w:t>残疾人证号</w:t>
            </w:r>
          </w:p>
        </w:tc>
        <w:tc>
          <w:tcPr>
            <w:tcW w:w="1214" w:type="dxa"/>
            <w:vAlign w:val="center"/>
          </w:tcPr>
          <w:p w:rsidR="00AF4B33" w:rsidRDefault="00AF4B33">
            <w:pPr>
              <w:pStyle w:val="PlainText"/>
              <w:jc w:val="center"/>
              <w:rPr>
                <w:rFonts w:hAnsi="宋体" w:cs="Times New Roman"/>
                <w:b/>
              </w:rPr>
            </w:pPr>
            <w:r>
              <w:rPr>
                <w:rFonts w:hAnsi="宋体" w:cs="Times New Roman" w:hint="eastAsia"/>
                <w:b/>
              </w:rPr>
              <w:t>残疾等级</w:t>
            </w:r>
          </w:p>
        </w:tc>
        <w:tc>
          <w:tcPr>
            <w:tcW w:w="1596" w:type="dxa"/>
            <w:vAlign w:val="center"/>
          </w:tcPr>
          <w:p w:rsidR="00AF4B33" w:rsidRDefault="00AF4B33">
            <w:pPr>
              <w:pStyle w:val="PlainText"/>
              <w:jc w:val="center"/>
              <w:rPr>
                <w:rFonts w:hAnsi="宋体" w:cs="Times New Roman"/>
                <w:b/>
              </w:rPr>
            </w:pPr>
            <w:r>
              <w:rPr>
                <w:rFonts w:hAnsi="宋体" w:cs="Times New Roman" w:hint="eastAsia"/>
                <w:b/>
              </w:rPr>
              <w:t>残疾类别</w:t>
            </w:r>
          </w:p>
        </w:tc>
        <w:tc>
          <w:tcPr>
            <w:tcW w:w="1738" w:type="dxa"/>
            <w:vAlign w:val="center"/>
          </w:tcPr>
          <w:p w:rsidR="00AF4B33" w:rsidRDefault="00AF4B33">
            <w:pPr>
              <w:pStyle w:val="PlainText"/>
              <w:jc w:val="center"/>
              <w:rPr>
                <w:rFonts w:hAnsi="宋体" w:cs="Times New Roman"/>
                <w:b/>
              </w:rPr>
            </w:pPr>
            <w:r>
              <w:rPr>
                <w:rFonts w:hAnsi="宋体" w:cs="Times New Roman" w:hint="eastAsia"/>
                <w:b/>
              </w:rPr>
              <w:t>生活能否自理</w:t>
            </w:r>
          </w:p>
        </w:tc>
        <w:tc>
          <w:tcPr>
            <w:tcW w:w="996" w:type="dxa"/>
            <w:vAlign w:val="center"/>
          </w:tcPr>
          <w:p w:rsidR="00AF4B33" w:rsidRDefault="00AF4B33">
            <w:pPr>
              <w:pStyle w:val="PlainText"/>
              <w:jc w:val="center"/>
              <w:rPr>
                <w:rFonts w:hAnsi="宋体" w:cs="Times New Roman"/>
                <w:b/>
              </w:rPr>
            </w:pPr>
            <w:r>
              <w:rPr>
                <w:rFonts w:hAnsi="宋体" w:cs="Times New Roman" w:hint="eastAsia"/>
                <w:b/>
              </w:rPr>
              <w:t>备注</w:t>
            </w:r>
          </w:p>
        </w:tc>
      </w:tr>
      <w:tr w:rsidR="00AF4B33">
        <w:trPr>
          <w:trHeight w:val="113"/>
          <w:jc w:val="center"/>
        </w:trPr>
        <w:tc>
          <w:tcPr>
            <w:tcW w:w="677" w:type="dxa"/>
            <w:vAlign w:val="center"/>
          </w:tcPr>
          <w:p w:rsidR="00AF4B33" w:rsidRDefault="00AF4B33">
            <w:pPr>
              <w:pStyle w:val="PlainText"/>
              <w:jc w:val="center"/>
              <w:rPr>
                <w:rFonts w:ascii="Times New Roman" w:eastAsia="仿宋_GB2312" w:hAnsi="Times New Roman" w:cs="Times New Roman"/>
              </w:rPr>
            </w:pPr>
            <w:r>
              <w:rPr>
                <w:rFonts w:ascii="Times New Roman" w:eastAsia="仿宋_GB2312" w:hAnsi="Times New Roman" w:cs="Times New Roman"/>
              </w:rPr>
              <w:t>1</w:t>
            </w:r>
          </w:p>
        </w:tc>
        <w:tc>
          <w:tcPr>
            <w:tcW w:w="2217" w:type="dxa"/>
          </w:tcPr>
          <w:p w:rsidR="00AF4B33" w:rsidRDefault="00AF4B33">
            <w:pPr>
              <w:pStyle w:val="PlainText"/>
              <w:rPr>
                <w:rFonts w:ascii="Times New Roman" w:eastAsia="仿宋_GB2312" w:hAnsi="Times New Roman" w:cs="Times New Roman"/>
              </w:rPr>
            </w:pPr>
          </w:p>
        </w:tc>
        <w:tc>
          <w:tcPr>
            <w:tcW w:w="1183" w:type="dxa"/>
          </w:tcPr>
          <w:p w:rsidR="00AF4B33" w:rsidRDefault="00AF4B33">
            <w:pPr>
              <w:pStyle w:val="PlainText"/>
              <w:rPr>
                <w:rFonts w:ascii="Times New Roman" w:eastAsia="仿宋_GB2312" w:hAnsi="Times New Roman" w:cs="Times New Roman"/>
              </w:rPr>
            </w:pPr>
          </w:p>
        </w:tc>
        <w:tc>
          <w:tcPr>
            <w:tcW w:w="711" w:type="dxa"/>
          </w:tcPr>
          <w:p w:rsidR="00AF4B33" w:rsidRDefault="00AF4B33">
            <w:pPr>
              <w:pStyle w:val="PlainText"/>
              <w:rPr>
                <w:rFonts w:ascii="Times New Roman" w:eastAsia="仿宋_GB2312" w:hAnsi="Times New Roman" w:cs="Times New Roman"/>
              </w:rPr>
            </w:pPr>
          </w:p>
        </w:tc>
        <w:tc>
          <w:tcPr>
            <w:tcW w:w="1986" w:type="dxa"/>
          </w:tcPr>
          <w:p w:rsidR="00AF4B33" w:rsidRDefault="00AF4B33">
            <w:pPr>
              <w:pStyle w:val="PlainText"/>
              <w:rPr>
                <w:rFonts w:ascii="Times New Roman" w:eastAsia="仿宋_GB2312" w:hAnsi="Times New Roman" w:cs="Times New Roman"/>
              </w:rPr>
            </w:pPr>
          </w:p>
        </w:tc>
        <w:tc>
          <w:tcPr>
            <w:tcW w:w="2242" w:type="dxa"/>
          </w:tcPr>
          <w:p w:rsidR="00AF4B33" w:rsidRDefault="00AF4B33">
            <w:pPr>
              <w:pStyle w:val="PlainText"/>
              <w:rPr>
                <w:rFonts w:ascii="Times New Roman" w:eastAsia="仿宋_GB2312" w:hAnsi="Times New Roman" w:cs="Times New Roman"/>
              </w:rPr>
            </w:pPr>
          </w:p>
        </w:tc>
        <w:tc>
          <w:tcPr>
            <w:tcW w:w="1214" w:type="dxa"/>
          </w:tcPr>
          <w:p w:rsidR="00AF4B33" w:rsidRDefault="00AF4B33">
            <w:pPr>
              <w:pStyle w:val="PlainText"/>
              <w:rPr>
                <w:rFonts w:ascii="Times New Roman" w:eastAsia="仿宋_GB2312" w:hAnsi="Times New Roman" w:cs="Times New Roman"/>
              </w:rPr>
            </w:pPr>
          </w:p>
        </w:tc>
        <w:tc>
          <w:tcPr>
            <w:tcW w:w="1596" w:type="dxa"/>
          </w:tcPr>
          <w:p w:rsidR="00AF4B33" w:rsidRDefault="00AF4B33">
            <w:pPr>
              <w:pStyle w:val="PlainText"/>
              <w:rPr>
                <w:rFonts w:ascii="Times New Roman" w:eastAsia="仿宋_GB2312" w:hAnsi="Times New Roman" w:cs="Times New Roman"/>
              </w:rPr>
            </w:pPr>
          </w:p>
        </w:tc>
        <w:tc>
          <w:tcPr>
            <w:tcW w:w="1738" w:type="dxa"/>
          </w:tcPr>
          <w:p w:rsidR="00AF4B33" w:rsidRDefault="00AF4B33">
            <w:pPr>
              <w:pStyle w:val="PlainText"/>
              <w:rPr>
                <w:rFonts w:ascii="Times New Roman" w:eastAsia="仿宋_GB2312" w:hAnsi="Times New Roman" w:cs="Times New Roman"/>
              </w:rPr>
            </w:pPr>
          </w:p>
        </w:tc>
        <w:tc>
          <w:tcPr>
            <w:tcW w:w="996" w:type="dxa"/>
          </w:tcPr>
          <w:p w:rsidR="00AF4B33" w:rsidRDefault="00AF4B33">
            <w:pPr>
              <w:pStyle w:val="PlainText"/>
              <w:rPr>
                <w:rFonts w:ascii="Times New Roman" w:eastAsia="仿宋_GB2312" w:hAnsi="Times New Roman" w:cs="Times New Roman"/>
              </w:rPr>
            </w:pPr>
          </w:p>
        </w:tc>
      </w:tr>
      <w:tr w:rsidR="00AF4B33">
        <w:trPr>
          <w:trHeight w:val="113"/>
          <w:jc w:val="center"/>
        </w:trPr>
        <w:tc>
          <w:tcPr>
            <w:tcW w:w="677" w:type="dxa"/>
            <w:vAlign w:val="center"/>
          </w:tcPr>
          <w:p w:rsidR="00AF4B33" w:rsidRDefault="00AF4B33">
            <w:pPr>
              <w:pStyle w:val="PlainText"/>
              <w:jc w:val="center"/>
              <w:rPr>
                <w:rFonts w:ascii="Times New Roman" w:eastAsia="仿宋_GB2312" w:hAnsi="Times New Roman" w:cs="Times New Roman"/>
              </w:rPr>
            </w:pPr>
            <w:r>
              <w:rPr>
                <w:rFonts w:ascii="Times New Roman" w:eastAsia="仿宋_GB2312" w:hAnsi="Times New Roman" w:cs="Times New Roman"/>
              </w:rPr>
              <w:t>2</w:t>
            </w:r>
          </w:p>
        </w:tc>
        <w:tc>
          <w:tcPr>
            <w:tcW w:w="2217" w:type="dxa"/>
          </w:tcPr>
          <w:p w:rsidR="00AF4B33" w:rsidRDefault="00AF4B33">
            <w:pPr>
              <w:pStyle w:val="PlainText"/>
              <w:rPr>
                <w:rFonts w:ascii="Times New Roman" w:eastAsia="仿宋_GB2312" w:hAnsi="Times New Roman" w:cs="Times New Roman"/>
              </w:rPr>
            </w:pPr>
          </w:p>
        </w:tc>
        <w:tc>
          <w:tcPr>
            <w:tcW w:w="1183" w:type="dxa"/>
          </w:tcPr>
          <w:p w:rsidR="00AF4B33" w:rsidRDefault="00AF4B33">
            <w:pPr>
              <w:pStyle w:val="PlainText"/>
              <w:rPr>
                <w:rFonts w:ascii="Times New Roman" w:eastAsia="仿宋_GB2312" w:hAnsi="Times New Roman" w:cs="Times New Roman"/>
              </w:rPr>
            </w:pPr>
          </w:p>
        </w:tc>
        <w:tc>
          <w:tcPr>
            <w:tcW w:w="711" w:type="dxa"/>
          </w:tcPr>
          <w:p w:rsidR="00AF4B33" w:rsidRDefault="00AF4B33">
            <w:pPr>
              <w:pStyle w:val="PlainText"/>
              <w:rPr>
                <w:rFonts w:ascii="Times New Roman" w:eastAsia="仿宋_GB2312" w:hAnsi="Times New Roman" w:cs="Times New Roman"/>
              </w:rPr>
            </w:pPr>
          </w:p>
        </w:tc>
        <w:tc>
          <w:tcPr>
            <w:tcW w:w="1986" w:type="dxa"/>
          </w:tcPr>
          <w:p w:rsidR="00AF4B33" w:rsidRDefault="00AF4B33">
            <w:pPr>
              <w:pStyle w:val="PlainText"/>
              <w:rPr>
                <w:rFonts w:ascii="Times New Roman" w:eastAsia="仿宋_GB2312" w:hAnsi="Times New Roman" w:cs="Times New Roman"/>
              </w:rPr>
            </w:pPr>
          </w:p>
        </w:tc>
        <w:tc>
          <w:tcPr>
            <w:tcW w:w="2242" w:type="dxa"/>
          </w:tcPr>
          <w:p w:rsidR="00AF4B33" w:rsidRDefault="00AF4B33">
            <w:pPr>
              <w:pStyle w:val="PlainText"/>
              <w:rPr>
                <w:rFonts w:ascii="Times New Roman" w:eastAsia="仿宋_GB2312" w:hAnsi="Times New Roman" w:cs="Times New Roman"/>
              </w:rPr>
            </w:pPr>
          </w:p>
        </w:tc>
        <w:tc>
          <w:tcPr>
            <w:tcW w:w="1214" w:type="dxa"/>
          </w:tcPr>
          <w:p w:rsidR="00AF4B33" w:rsidRDefault="00AF4B33">
            <w:pPr>
              <w:pStyle w:val="PlainText"/>
              <w:rPr>
                <w:rFonts w:ascii="Times New Roman" w:eastAsia="仿宋_GB2312" w:hAnsi="Times New Roman" w:cs="Times New Roman"/>
              </w:rPr>
            </w:pPr>
          </w:p>
        </w:tc>
        <w:tc>
          <w:tcPr>
            <w:tcW w:w="1596" w:type="dxa"/>
          </w:tcPr>
          <w:p w:rsidR="00AF4B33" w:rsidRDefault="00AF4B33">
            <w:pPr>
              <w:pStyle w:val="PlainText"/>
              <w:rPr>
                <w:rFonts w:ascii="Times New Roman" w:eastAsia="仿宋_GB2312" w:hAnsi="Times New Roman" w:cs="Times New Roman"/>
              </w:rPr>
            </w:pPr>
          </w:p>
        </w:tc>
        <w:tc>
          <w:tcPr>
            <w:tcW w:w="1738" w:type="dxa"/>
          </w:tcPr>
          <w:p w:rsidR="00AF4B33" w:rsidRDefault="00AF4B33">
            <w:pPr>
              <w:pStyle w:val="PlainText"/>
              <w:rPr>
                <w:rFonts w:ascii="Times New Roman" w:eastAsia="仿宋_GB2312" w:hAnsi="Times New Roman" w:cs="Times New Roman"/>
              </w:rPr>
            </w:pPr>
          </w:p>
        </w:tc>
        <w:tc>
          <w:tcPr>
            <w:tcW w:w="996" w:type="dxa"/>
          </w:tcPr>
          <w:p w:rsidR="00AF4B33" w:rsidRDefault="00AF4B33">
            <w:pPr>
              <w:pStyle w:val="PlainText"/>
              <w:rPr>
                <w:rFonts w:ascii="Times New Roman" w:eastAsia="仿宋_GB2312" w:hAnsi="Times New Roman" w:cs="Times New Roman"/>
              </w:rPr>
            </w:pPr>
          </w:p>
        </w:tc>
      </w:tr>
      <w:tr w:rsidR="00AF4B33">
        <w:trPr>
          <w:trHeight w:val="113"/>
          <w:jc w:val="center"/>
        </w:trPr>
        <w:tc>
          <w:tcPr>
            <w:tcW w:w="677" w:type="dxa"/>
            <w:vAlign w:val="center"/>
          </w:tcPr>
          <w:p w:rsidR="00AF4B33" w:rsidRDefault="00AF4B33">
            <w:pPr>
              <w:pStyle w:val="PlainText"/>
              <w:jc w:val="center"/>
              <w:rPr>
                <w:rFonts w:ascii="Times New Roman" w:eastAsia="仿宋_GB2312" w:hAnsi="Times New Roman" w:cs="Times New Roman"/>
              </w:rPr>
            </w:pPr>
            <w:r>
              <w:rPr>
                <w:rFonts w:ascii="Times New Roman" w:eastAsia="仿宋_GB2312" w:hAnsi="Times New Roman" w:cs="Times New Roman"/>
              </w:rPr>
              <w:t>3</w:t>
            </w:r>
          </w:p>
        </w:tc>
        <w:tc>
          <w:tcPr>
            <w:tcW w:w="2217" w:type="dxa"/>
          </w:tcPr>
          <w:p w:rsidR="00AF4B33" w:rsidRDefault="00AF4B33">
            <w:pPr>
              <w:pStyle w:val="PlainText"/>
              <w:rPr>
                <w:rFonts w:ascii="Times New Roman" w:eastAsia="仿宋_GB2312" w:hAnsi="Times New Roman" w:cs="Times New Roman"/>
              </w:rPr>
            </w:pPr>
          </w:p>
        </w:tc>
        <w:tc>
          <w:tcPr>
            <w:tcW w:w="1183" w:type="dxa"/>
          </w:tcPr>
          <w:p w:rsidR="00AF4B33" w:rsidRDefault="00AF4B33">
            <w:pPr>
              <w:pStyle w:val="PlainText"/>
              <w:rPr>
                <w:rFonts w:ascii="Times New Roman" w:eastAsia="仿宋_GB2312" w:hAnsi="Times New Roman" w:cs="Times New Roman"/>
              </w:rPr>
            </w:pPr>
          </w:p>
        </w:tc>
        <w:tc>
          <w:tcPr>
            <w:tcW w:w="711" w:type="dxa"/>
          </w:tcPr>
          <w:p w:rsidR="00AF4B33" w:rsidRDefault="00AF4B33">
            <w:pPr>
              <w:pStyle w:val="PlainText"/>
              <w:rPr>
                <w:rFonts w:ascii="Times New Roman" w:eastAsia="仿宋_GB2312" w:hAnsi="Times New Roman" w:cs="Times New Roman"/>
              </w:rPr>
            </w:pPr>
          </w:p>
        </w:tc>
        <w:tc>
          <w:tcPr>
            <w:tcW w:w="1986" w:type="dxa"/>
          </w:tcPr>
          <w:p w:rsidR="00AF4B33" w:rsidRDefault="00AF4B33">
            <w:pPr>
              <w:pStyle w:val="PlainText"/>
              <w:rPr>
                <w:rFonts w:ascii="Times New Roman" w:eastAsia="仿宋_GB2312" w:hAnsi="Times New Roman" w:cs="Times New Roman"/>
              </w:rPr>
            </w:pPr>
          </w:p>
        </w:tc>
        <w:tc>
          <w:tcPr>
            <w:tcW w:w="2242" w:type="dxa"/>
          </w:tcPr>
          <w:p w:rsidR="00AF4B33" w:rsidRDefault="00AF4B33">
            <w:pPr>
              <w:pStyle w:val="PlainText"/>
              <w:rPr>
                <w:rFonts w:ascii="Times New Roman" w:eastAsia="仿宋_GB2312" w:hAnsi="Times New Roman" w:cs="Times New Roman"/>
              </w:rPr>
            </w:pPr>
          </w:p>
        </w:tc>
        <w:tc>
          <w:tcPr>
            <w:tcW w:w="1214" w:type="dxa"/>
          </w:tcPr>
          <w:p w:rsidR="00AF4B33" w:rsidRDefault="00AF4B33">
            <w:pPr>
              <w:pStyle w:val="PlainText"/>
              <w:rPr>
                <w:rFonts w:ascii="Times New Roman" w:eastAsia="仿宋_GB2312" w:hAnsi="Times New Roman" w:cs="Times New Roman"/>
              </w:rPr>
            </w:pPr>
          </w:p>
        </w:tc>
        <w:tc>
          <w:tcPr>
            <w:tcW w:w="1596" w:type="dxa"/>
          </w:tcPr>
          <w:p w:rsidR="00AF4B33" w:rsidRDefault="00AF4B33">
            <w:pPr>
              <w:pStyle w:val="PlainText"/>
              <w:rPr>
                <w:rFonts w:ascii="Times New Roman" w:eastAsia="仿宋_GB2312" w:hAnsi="Times New Roman" w:cs="Times New Roman"/>
              </w:rPr>
            </w:pPr>
          </w:p>
        </w:tc>
        <w:tc>
          <w:tcPr>
            <w:tcW w:w="1738" w:type="dxa"/>
          </w:tcPr>
          <w:p w:rsidR="00AF4B33" w:rsidRDefault="00AF4B33">
            <w:pPr>
              <w:pStyle w:val="PlainText"/>
              <w:rPr>
                <w:rFonts w:ascii="Times New Roman" w:eastAsia="仿宋_GB2312" w:hAnsi="Times New Roman" w:cs="Times New Roman"/>
              </w:rPr>
            </w:pPr>
          </w:p>
        </w:tc>
        <w:tc>
          <w:tcPr>
            <w:tcW w:w="996" w:type="dxa"/>
          </w:tcPr>
          <w:p w:rsidR="00AF4B33" w:rsidRDefault="00AF4B33">
            <w:pPr>
              <w:pStyle w:val="PlainText"/>
              <w:rPr>
                <w:rFonts w:ascii="Times New Roman" w:eastAsia="仿宋_GB2312" w:hAnsi="Times New Roman" w:cs="Times New Roman"/>
              </w:rPr>
            </w:pPr>
          </w:p>
        </w:tc>
      </w:tr>
      <w:tr w:rsidR="00AF4B33">
        <w:trPr>
          <w:trHeight w:val="113"/>
          <w:jc w:val="center"/>
        </w:trPr>
        <w:tc>
          <w:tcPr>
            <w:tcW w:w="677" w:type="dxa"/>
            <w:vAlign w:val="center"/>
          </w:tcPr>
          <w:p w:rsidR="00AF4B33" w:rsidRDefault="00AF4B33">
            <w:pPr>
              <w:pStyle w:val="PlainText"/>
              <w:jc w:val="center"/>
              <w:rPr>
                <w:rFonts w:ascii="Times New Roman" w:eastAsia="仿宋_GB2312" w:hAnsi="Times New Roman" w:cs="Times New Roman"/>
              </w:rPr>
            </w:pPr>
            <w:r>
              <w:rPr>
                <w:rFonts w:ascii="Times New Roman" w:eastAsia="仿宋_GB2312" w:hAnsi="Times New Roman" w:cs="Times New Roman"/>
              </w:rPr>
              <w:t>4</w:t>
            </w:r>
          </w:p>
        </w:tc>
        <w:tc>
          <w:tcPr>
            <w:tcW w:w="2217" w:type="dxa"/>
          </w:tcPr>
          <w:p w:rsidR="00AF4B33" w:rsidRDefault="00AF4B33">
            <w:pPr>
              <w:pStyle w:val="PlainText"/>
              <w:rPr>
                <w:rFonts w:ascii="Times New Roman" w:eastAsia="仿宋_GB2312" w:hAnsi="Times New Roman" w:cs="Times New Roman"/>
              </w:rPr>
            </w:pPr>
          </w:p>
        </w:tc>
        <w:tc>
          <w:tcPr>
            <w:tcW w:w="1183" w:type="dxa"/>
          </w:tcPr>
          <w:p w:rsidR="00AF4B33" w:rsidRDefault="00AF4B33">
            <w:pPr>
              <w:pStyle w:val="PlainText"/>
              <w:rPr>
                <w:rFonts w:ascii="Times New Roman" w:eastAsia="仿宋_GB2312" w:hAnsi="Times New Roman" w:cs="Times New Roman"/>
              </w:rPr>
            </w:pPr>
          </w:p>
        </w:tc>
        <w:tc>
          <w:tcPr>
            <w:tcW w:w="711" w:type="dxa"/>
          </w:tcPr>
          <w:p w:rsidR="00AF4B33" w:rsidRDefault="00AF4B33">
            <w:pPr>
              <w:pStyle w:val="PlainText"/>
              <w:rPr>
                <w:rFonts w:ascii="Times New Roman" w:eastAsia="仿宋_GB2312" w:hAnsi="Times New Roman" w:cs="Times New Roman"/>
              </w:rPr>
            </w:pPr>
          </w:p>
        </w:tc>
        <w:tc>
          <w:tcPr>
            <w:tcW w:w="1986" w:type="dxa"/>
          </w:tcPr>
          <w:p w:rsidR="00AF4B33" w:rsidRDefault="00AF4B33">
            <w:pPr>
              <w:pStyle w:val="PlainText"/>
              <w:rPr>
                <w:rFonts w:ascii="Times New Roman" w:eastAsia="仿宋_GB2312" w:hAnsi="Times New Roman" w:cs="Times New Roman"/>
              </w:rPr>
            </w:pPr>
          </w:p>
        </w:tc>
        <w:tc>
          <w:tcPr>
            <w:tcW w:w="2242" w:type="dxa"/>
          </w:tcPr>
          <w:p w:rsidR="00AF4B33" w:rsidRDefault="00AF4B33">
            <w:pPr>
              <w:pStyle w:val="PlainText"/>
              <w:rPr>
                <w:rFonts w:ascii="Times New Roman" w:eastAsia="仿宋_GB2312" w:hAnsi="Times New Roman" w:cs="Times New Roman"/>
              </w:rPr>
            </w:pPr>
          </w:p>
        </w:tc>
        <w:tc>
          <w:tcPr>
            <w:tcW w:w="1214" w:type="dxa"/>
          </w:tcPr>
          <w:p w:rsidR="00AF4B33" w:rsidRDefault="00AF4B33">
            <w:pPr>
              <w:pStyle w:val="PlainText"/>
              <w:rPr>
                <w:rFonts w:ascii="Times New Roman" w:eastAsia="仿宋_GB2312" w:hAnsi="Times New Roman" w:cs="Times New Roman"/>
              </w:rPr>
            </w:pPr>
          </w:p>
        </w:tc>
        <w:tc>
          <w:tcPr>
            <w:tcW w:w="1596" w:type="dxa"/>
          </w:tcPr>
          <w:p w:rsidR="00AF4B33" w:rsidRDefault="00AF4B33">
            <w:pPr>
              <w:pStyle w:val="PlainText"/>
              <w:rPr>
                <w:rFonts w:ascii="Times New Roman" w:eastAsia="仿宋_GB2312" w:hAnsi="Times New Roman" w:cs="Times New Roman"/>
              </w:rPr>
            </w:pPr>
          </w:p>
        </w:tc>
        <w:tc>
          <w:tcPr>
            <w:tcW w:w="1738" w:type="dxa"/>
          </w:tcPr>
          <w:p w:rsidR="00AF4B33" w:rsidRDefault="00AF4B33">
            <w:pPr>
              <w:pStyle w:val="PlainText"/>
              <w:rPr>
                <w:rFonts w:ascii="Times New Roman" w:eastAsia="仿宋_GB2312" w:hAnsi="Times New Roman" w:cs="Times New Roman"/>
              </w:rPr>
            </w:pPr>
          </w:p>
        </w:tc>
        <w:tc>
          <w:tcPr>
            <w:tcW w:w="996" w:type="dxa"/>
          </w:tcPr>
          <w:p w:rsidR="00AF4B33" w:rsidRDefault="00AF4B33">
            <w:pPr>
              <w:pStyle w:val="PlainText"/>
              <w:rPr>
                <w:rFonts w:ascii="Times New Roman" w:eastAsia="仿宋_GB2312" w:hAnsi="Times New Roman" w:cs="Times New Roman"/>
              </w:rPr>
            </w:pPr>
          </w:p>
        </w:tc>
      </w:tr>
      <w:tr w:rsidR="00AF4B33">
        <w:trPr>
          <w:trHeight w:val="113"/>
          <w:jc w:val="center"/>
        </w:trPr>
        <w:tc>
          <w:tcPr>
            <w:tcW w:w="677" w:type="dxa"/>
            <w:vAlign w:val="center"/>
          </w:tcPr>
          <w:p w:rsidR="00AF4B33" w:rsidRDefault="00AF4B33">
            <w:pPr>
              <w:pStyle w:val="PlainText"/>
              <w:jc w:val="center"/>
              <w:rPr>
                <w:rFonts w:ascii="Times New Roman" w:eastAsia="仿宋_GB2312" w:hAnsi="Times New Roman" w:cs="Times New Roman"/>
              </w:rPr>
            </w:pPr>
            <w:r>
              <w:rPr>
                <w:rFonts w:ascii="Times New Roman" w:eastAsia="仿宋_GB2312" w:hAnsi="Times New Roman" w:cs="Times New Roman"/>
              </w:rPr>
              <w:t>5</w:t>
            </w:r>
          </w:p>
        </w:tc>
        <w:tc>
          <w:tcPr>
            <w:tcW w:w="2217" w:type="dxa"/>
          </w:tcPr>
          <w:p w:rsidR="00AF4B33" w:rsidRDefault="00AF4B33">
            <w:pPr>
              <w:pStyle w:val="PlainText"/>
              <w:rPr>
                <w:rFonts w:ascii="Times New Roman" w:eastAsia="仿宋_GB2312" w:hAnsi="Times New Roman" w:cs="Times New Roman"/>
              </w:rPr>
            </w:pPr>
          </w:p>
        </w:tc>
        <w:tc>
          <w:tcPr>
            <w:tcW w:w="1183" w:type="dxa"/>
          </w:tcPr>
          <w:p w:rsidR="00AF4B33" w:rsidRDefault="00AF4B33">
            <w:pPr>
              <w:pStyle w:val="PlainText"/>
              <w:rPr>
                <w:rFonts w:ascii="Times New Roman" w:eastAsia="仿宋_GB2312" w:hAnsi="Times New Roman" w:cs="Times New Roman"/>
              </w:rPr>
            </w:pPr>
          </w:p>
        </w:tc>
        <w:tc>
          <w:tcPr>
            <w:tcW w:w="711" w:type="dxa"/>
          </w:tcPr>
          <w:p w:rsidR="00AF4B33" w:rsidRDefault="00AF4B33">
            <w:pPr>
              <w:pStyle w:val="PlainText"/>
              <w:rPr>
                <w:rFonts w:ascii="Times New Roman" w:eastAsia="仿宋_GB2312" w:hAnsi="Times New Roman" w:cs="Times New Roman"/>
              </w:rPr>
            </w:pPr>
          </w:p>
        </w:tc>
        <w:tc>
          <w:tcPr>
            <w:tcW w:w="1986" w:type="dxa"/>
          </w:tcPr>
          <w:p w:rsidR="00AF4B33" w:rsidRDefault="00AF4B33">
            <w:pPr>
              <w:pStyle w:val="PlainText"/>
              <w:rPr>
                <w:rFonts w:ascii="Times New Roman" w:eastAsia="仿宋_GB2312" w:hAnsi="Times New Roman" w:cs="Times New Roman"/>
              </w:rPr>
            </w:pPr>
          </w:p>
        </w:tc>
        <w:tc>
          <w:tcPr>
            <w:tcW w:w="2242" w:type="dxa"/>
          </w:tcPr>
          <w:p w:rsidR="00AF4B33" w:rsidRDefault="00AF4B33">
            <w:pPr>
              <w:pStyle w:val="PlainText"/>
              <w:rPr>
                <w:rFonts w:ascii="Times New Roman" w:eastAsia="仿宋_GB2312" w:hAnsi="Times New Roman" w:cs="Times New Roman"/>
              </w:rPr>
            </w:pPr>
          </w:p>
        </w:tc>
        <w:tc>
          <w:tcPr>
            <w:tcW w:w="1214" w:type="dxa"/>
          </w:tcPr>
          <w:p w:rsidR="00AF4B33" w:rsidRDefault="00AF4B33">
            <w:pPr>
              <w:pStyle w:val="PlainText"/>
              <w:rPr>
                <w:rFonts w:ascii="Times New Roman" w:eastAsia="仿宋_GB2312" w:hAnsi="Times New Roman" w:cs="Times New Roman"/>
              </w:rPr>
            </w:pPr>
          </w:p>
        </w:tc>
        <w:tc>
          <w:tcPr>
            <w:tcW w:w="1596" w:type="dxa"/>
          </w:tcPr>
          <w:p w:rsidR="00AF4B33" w:rsidRDefault="00AF4B33">
            <w:pPr>
              <w:pStyle w:val="PlainText"/>
              <w:rPr>
                <w:rFonts w:ascii="Times New Roman" w:eastAsia="仿宋_GB2312" w:hAnsi="Times New Roman" w:cs="Times New Roman"/>
              </w:rPr>
            </w:pPr>
          </w:p>
        </w:tc>
        <w:tc>
          <w:tcPr>
            <w:tcW w:w="1738" w:type="dxa"/>
          </w:tcPr>
          <w:p w:rsidR="00AF4B33" w:rsidRDefault="00AF4B33">
            <w:pPr>
              <w:pStyle w:val="PlainText"/>
              <w:rPr>
                <w:rFonts w:ascii="Times New Roman" w:eastAsia="仿宋_GB2312" w:hAnsi="Times New Roman" w:cs="Times New Roman"/>
              </w:rPr>
            </w:pPr>
          </w:p>
        </w:tc>
        <w:tc>
          <w:tcPr>
            <w:tcW w:w="996" w:type="dxa"/>
          </w:tcPr>
          <w:p w:rsidR="00AF4B33" w:rsidRDefault="00AF4B33">
            <w:pPr>
              <w:pStyle w:val="PlainText"/>
              <w:rPr>
                <w:rFonts w:ascii="Times New Roman" w:eastAsia="仿宋_GB2312" w:hAnsi="Times New Roman" w:cs="Times New Roman"/>
              </w:rPr>
            </w:pPr>
          </w:p>
        </w:tc>
      </w:tr>
      <w:tr w:rsidR="00AF4B33">
        <w:trPr>
          <w:trHeight w:val="113"/>
          <w:jc w:val="center"/>
        </w:trPr>
        <w:tc>
          <w:tcPr>
            <w:tcW w:w="677" w:type="dxa"/>
            <w:vAlign w:val="center"/>
          </w:tcPr>
          <w:p w:rsidR="00AF4B33" w:rsidRDefault="00AF4B33">
            <w:pPr>
              <w:pStyle w:val="PlainText"/>
              <w:jc w:val="center"/>
              <w:rPr>
                <w:rFonts w:ascii="Times New Roman" w:eastAsia="仿宋_GB2312" w:hAnsi="Times New Roman" w:cs="Times New Roman"/>
              </w:rPr>
            </w:pPr>
            <w:r>
              <w:rPr>
                <w:rFonts w:ascii="Times New Roman" w:eastAsia="仿宋_GB2312" w:hAnsi="Times New Roman" w:cs="Times New Roman"/>
              </w:rPr>
              <w:t>6</w:t>
            </w:r>
          </w:p>
        </w:tc>
        <w:tc>
          <w:tcPr>
            <w:tcW w:w="2217" w:type="dxa"/>
          </w:tcPr>
          <w:p w:rsidR="00AF4B33" w:rsidRDefault="00AF4B33">
            <w:pPr>
              <w:pStyle w:val="PlainText"/>
              <w:rPr>
                <w:rFonts w:ascii="Times New Roman" w:eastAsia="仿宋_GB2312" w:hAnsi="Times New Roman" w:cs="Times New Roman"/>
              </w:rPr>
            </w:pPr>
          </w:p>
        </w:tc>
        <w:tc>
          <w:tcPr>
            <w:tcW w:w="1183" w:type="dxa"/>
          </w:tcPr>
          <w:p w:rsidR="00AF4B33" w:rsidRDefault="00AF4B33">
            <w:pPr>
              <w:pStyle w:val="PlainText"/>
              <w:rPr>
                <w:rFonts w:ascii="Times New Roman" w:eastAsia="仿宋_GB2312" w:hAnsi="Times New Roman" w:cs="Times New Roman"/>
              </w:rPr>
            </w:pPr>
          </w:p>
        </w:tc>
        <w:tc>
          <w:tcPr>
            <w:tcW w:w="711" w:type="dxa"/>
          </w:tcPr>
          <w:p w:rsidR="00AF4B33" w:rsidRDefault="00AF4B33">
            <w:pPr>
              <w:pStyle w:val="PlainText"/>
              <w:rPr>
                <w:rFonts w:ascii="Times New Roman" w:eastAsia="仿宋_GB2312" w:hAnsi="Times New Roman" w:cs="Times New Roman"/>
              </w:rPr>
            </w:pPr>
          </w:p>
        </w:tc>
        <w:tc>
          <w:tcPr>
            <w:tcW w:w="1986" w:type="dxa"/>
          </w:tcPr>
          <w:p w:rsidR="00AF4B33" w:rsidRDefault="00AF4B33">
            <w:pPr>
              <w:pStyle w:val="PlainText"/>
              <w:rPr>
                <w:rFonts w:ascii="Times New Roman" w:eastAsia="仿宋_GB2312" w:hAnsi="Times New Roman" w:cs="Times New Roman"/>
              </w:rPr>
            </w:pPr>
          </w:p>
        </w:tc>
        <w:tc>
          <w:tcPr>
            <w:tcW w:w="2242" w:type="dxa"/>
          </w:tcPr>
          <w:p w:rsidR="00AF4B33" w:rsidRDefault="00AF4B33">
            <w:pPr>
              <w:pStyle w:val="PlainText"/>
              <w:rPr>
                <w:rFonts w:ascii="Times New Roman" w:eastAsia="仿宋_GB2312" w:hAnsi="Times New Roman" w:cs="Times New Roman"/>
              </w:rPr>
            </w:pPr>
          </w:p>
        </w:tc>
        <w:tc>
          <w:tcPr>
            <w:tcW w:w="1214" w:type="dxa"/>
          </w:tcPr>
          <w:p w:rsidR="00AF4B33" w:rsidRDefault="00AF4B33">
            <w:pPr>
              <w:pStyle w:val="PlainText"/>
              <w:rPr>
                <w:rFonts w:ascii="Times New Roman" w:eastAsia="仿宋_GB2312" w:hAnsi="Times New Roman" w:cs="Times New Roman"/>
              </w:rPr>
            </w:pPr>
          </w:p>
        </w:tc>
        <w:tc>
          <w:tcPr>
            <w:tcW w:w="1596" w:type="dxa"/>
          </w:tcPr>
          <w:p w:rsidR="00AF4B33" w:rsidRDefault="00AF4B33">
            <w:pPr>
              <w:pStyle w:val="PlainText"/>
              <w:rPr>
                <w:rFonts w:ascii="Times New Roman" w:eastAsia="仿宋_GB2312" w:hAnsi="Times New Roman" w:cs="Times New Roman"/>
              </w:rPr>
            </w:pPr>
          </w:p>
        </w:tc>
        <w:tc>
          <w:tcPr>
            <w:tcW w:w="1738" w:type="dxa"/>
          </w:tcPr>
          <w:p w:rsidR="00AF4B33" w:rsidRDefault="00AF4B33">
            <w:pPr>
              <w:pStyle w:val="PlainText"/>
              <w:rPr>
                <w:rFonts w:ascii="Times New Roman" w:eastAsia="仿宋_GB2312" w:hAnsi="Times New Roman" w:cs="Times New Roman"/>
              </w:rPr>
            </w:pPr>
          </w:p>
        </w:tc>
        <w:tc>
          <w:tcPr>
            <w:tcW w:w="996" w:type="dxa"/>
          </w:tcPr>
          <w:p w:rsidR="00AF4B33" w:rsidRDefault="00AF4B33">
            <w:pPr>
              <w:pStyle w:val="PlainText"/>
              <w:rPr>
                <w:rFonts w:ascii="Times New Roman" w:eastAsia="仿宋_GB2312" w:hAnsi="Times New Roman" w:cs="Times New Roman"/>
              </w:rPr>
            </w:pPr>
          </w:p>
        </w:tc>
      </w:tr>
      <w:tr w:rsidR="00AF4B33">
        <w:trPr>
          <w:trHeight w:val="113"/>
          <w:jc w:val="center"/>
        </w:trPr>
        <w:tc>
          <w:tcPr>
            <w:tcW w:w="677" w:type="dxa"/>
            <w:vAlign w:val="center"/>
          </w:tcPr>
          <w:p w:rsidR="00AF4B33" w:rsidRDefault="00AF4B33">
            <w:pPr>
              <w:pStyle w:val="PlainText"/>
              <w:jc w:val="center"/>
              <w:rPr>
                <w:rFonts w:ascii="Times New Roman" w:eastAsia="仿宋_GB2312" w:hAnsi="Times New Roman" w:cs="Times New Roman"/>
              </w:rPr>
            </w:pPr>
            <w:r>
              <w:rPr>
                <w:rFonts w:ascii="Times New Roman" w:eastAsia="仿宋_GB2312" w:hAnsi="Times New Roman" w:cs="Times New Roman"/>
              </w:rPr>
              <w:t>7</w:t>
            </w:r>
          </w:p>
        </w:tc>
        <w:tc>
          <w:tcPr>
            <w:tcW w:w="2217" w:type="dxa"/>
          </w:tcPr>
          <w:p w:rsidR="00AF4B33" w:rsidRDefault="00AF4B33">
            <w:pPr>
              <w:pStyle w:val="PlainText"/>
              <w:rPr>
                <w:rFonts w:ascii="Times New Roman" w:eastAsia="仿宋_GB2312" w:hAnsi="Times New Roman" w:cs="Times New Roman"/>
              </w:rPr>
            </w:pPr>
          </w:p>
        </w:tc>
        <w:tc>
          <w:tcPr>
            <w:tcW w:w="1183" w:type="dxa"/>
          </w:tcPr>
          <w:p w:rsidR="00AF4B33" w:rsidRDefault="00AF4B33">
            <w:pPr>
              <w:pStyle w:val="PlainText"/>
              <w:rPr>
                <w:rFonts w:ascii="Times New Roman" w:eastAsia="仿宋_GB2312" w:hAnsi="Times New Roman" w:cs="Times New Roman"/>
              </w:rPr>
            </w:pPr>
          </w:p>
        </w:tc>
        <w:tc>
          <w:tcPr>
            <w:tcW w:w="711" w:type="dxa"/>
          </w:tcPr>
          <w:p w:rsidR="00AF4B33" w:rsidRDefault="00AF4B33">
            <w:pPr>
              <w:pStyle w:val="PlainText"/>
              <w:rPr>
                <w:rFonts w:ascii="Times New Roman" w:eastAsia="仿宋_GB2312" w:hAnsi="Times New Roman" w:cs="Times New Roman"/>
              </w:rPr>
            </w:pPr>
          </w:p>
        </w:tc>
        <w:tc>
          <w:tcPr>
            <w:tcW w:w="1986" w:type="dxa"/>
          </w:tcPr>
          <w:p w:rsidR="00AF4B33" w:rsidRDefault="00AF4B33">
            <w:pPr>
              <w:pStyle w:val="PlainText"/>
              <w:rPr>
                <w:rFonts w:ascii="Times New Roman" w:eastAsia="仿宋_GB2312" w:hAnsi="Times New Roman" w:cs="Times New Roman"/>
              </w:rPr>
            </w:pPr>
          </w:p>
        </w:tc>
        <w:tc>
          <w:tcPr>
            <w:tcW w:w="2242" w:type="dxa"/>
          </w:tcPr>
          <w:p w:rsidR="00AF4B33" w:rsidRDefault="00AF4B33">
            <w:pPr>
              <w:pStyle w:val="PlainText"/>
              <w:rPr>
                <w:rFonts w:ascii="Times New Roman" w:eastAsia="仿宋_GB2312" w:hAnsi="Times New Roman" w:cs="Times New Roman"/>
              </w:rPr>
            </w:pPr>
          </w:p>
        </w:tc>
        <w:tc>
          <w:tcPr>
            <w:tcW w:w="1214" w:type="dxa"/>
          </w:tcPr>
          <w:p w:rsidR="00AF4B33" w:rsidRDefault="00AF4B33">
            <w:pPr>
              <w:pStyle w:val="PlainText"/>
              <w:rPr>
                <w:rFonts w:ascii="Times New Roman" w:eastAsia="仿宋_GB2312" w:hAnsi="Times New Roman" w:cs="Times New Roman"/>
              </w:rPr>
            </w:pPr>
          </w:p>
        </w:tc>
        <w:tc>
          <w:tcPr>
            <w:tcW w:w="1596" w:type="dxa"/>
          </w:tcPr>
          <w:p w:rsidR="00AF4B33" w:rsidRDefault="00AF4B33">
            <w:pPr>
              <w:pStyle w:val="PlainText"/>
              <w:rPr>
                <w:rFonts w:ascii="Times New Roman" w:eastAsia="仿宋_GB2312" w:hAnsi="Times New Roman" w:cs="Times New Roman"/>
              </w:rPr>
            </w:pPr>
          </w:p>
        </w:tc>
        <w:tc>
          <w:tcPr>
            <w:tcW w:w="1738" w:type="dxa"/>
          </w:tcPr>
          <w:p w:rsidR="00AF4B33" w:rsidRDefault="00AF4B33">
            <w:pPr>
              <w:pStyle w:val="PlainText"/>
              <w:rPr>
                <w:rFonts w:ascii="Times New Roman" w:eastAsia="仿宋_GB2312" w:hAnsi="Times New Roman" w:cs="Times New Roman"/>
              </w:rPr>
            </w:pPr>
          </w:p>
        </w:tc>
        <w:tc>
          <w:tcPr>
            <w:tcW w:w="996" w:type="dxa"/>
          </w:tcPr>
          <w:p w:rsidR="00AF4B33" w:rsidRDefault="00AF4B33">
            <w:pPr>
              <w:pStyle w:val="PlainText"/>
              <w:rPr>
                <w:rFonts w:ascii="Times New Roman" w:eastAsia="仿宋_GB2312" w:hAnsi="Times New Roman" w:cs="Times New Roman"/>
              </w:rPr>
            </w:pPr>
          </w:p>
        </w:tc>
      </w:tr>
      <w:tr w:rsidR="00AF4B33">
        <w:trPr>
          <w:trHeight w:val="113"/>
          <w:jc w:val="center"/>
        </w:trPr>
        <w:tc>
          <w:tcPr>
            <w:tcW w:w="677" w:type="dxa"/>
            <w:vAlign w:val="center"/>
          </w:tcPr>
          <w:p w:rsidR="00AF4B33" w:rsidRDefault="00AF4B33">
            <w:pPr>
              <w:pStyle w:val="PlainText"/>
              <w:jc w:val="center"/>
              <w:rPr>
                <w:rFonts w:ascii="Times New Roman" w:eastAsia="仿宋_GB2312" w:hAnsi="Times New Roman" w:cs="Times New Roman"/>
              </w:rPr>
            </w:pPr>
            <w:r>
              <w:rPr>
                <w:rFonts w:ascii="Times New Roman" w:eastAsia="仿宋_GB2312" w:hAnsi="Times New Roman" w:cs="Times New Roman"/>
              </w:rPr>
              <w:t>8</w:t>
            </w:r>
          </w:p>
        </w:tc>
        <w:tc>
          <w:tcPr>
            <w:tcW w:w="2217" w:type="dxa"/>
          </w:tcPr>
          <w:p w:rsidR="00AF4B33" w:rsidRDefault="00AF4B33">
            <w:pPr>
              <w:pStyle w:val="PlainText"/>
              <w:rPr>
                <w:rFonts w:ascii="Times New Roman" w:eastAsia="仿宋_GB2312" w:hAnsi="Times New Roman" w:cs="Times New Roman"/>
              </w:rPr>
            </w:pPr>
          </w:p>
        </w:tc>
        <w:tc>
          <w:tcPr>
            <w:tcW w:w="1183" w:type="dxa"/>
          </w:tcPr>
          <w:p w:rsidR="00AF4B33" w:rsidRDefault="00AF4B33">
            <w:pPr>
              <w:pStyle w:val="PlainText"/>
              <w:rPr>
                <w:rFonts w:ascii="Times New Roman" w:eastAsia="仿宋_GB2312" w:hAnsi="Times New Roman" w:cs="Times New Roman"/>
              </w:rPr>
            </w:pPr>
          </w:p>
        </w:tc>
        <w:tc>
          <w:tcPr>
            <w:tcW w:w="711" w:type="dxa"/>
          </w:tcPr>
          <w:p w:rsidR="00AF4B33" w:rsidRDefault="00AF4B33">
            <w:pPr>
              <w:pStyle w:val="PlainText"/>
              <w:rPr>
                <w:rFonts w:ascii="Times New Roman" w:eastAsia="仿宋_GB2312" w:hAnsi="Times New Roman" w:cs="Times New Roman"/>
              </w:rPr>
            </w:pPr>
          </w:p>
        </w:tc>
        <w:tc>
          <w:tcPr>
            <w:tcW w:w="1986" w:type="dxa"/>
          </w:tcPr>
          <w:p w:rsidR="00AF4B33" w:rsidRDefault="00AF4B33">
            <w:pPr>
              <w:pStyle w:val="PlainText"/>
              <w:rPr>
                <w:rFonts w:ascii="Times New Roman" w:eastAsia="仿宋_GB2312" w:hAnsi="Times New Roman" w:cs="Times New Roman"/>
              </w:rPr>
            </w:pPr>
          </w:p>
        </w:tc>
        <w:tc>
          <w:tcPr>
            <w:tcW w:w="2242" w:type="dxa"/>
          </w:tcPr>
          <w:p w:rsidR="00AF4B33" w:rsidRDefault="00AF4B33">
            <w:pPr>
              <w:pStyle w:val="PlainText"/>
              <w:rPr>
                <w:rFonts w:ascii="Times New Roman" w:eastAsia="仿宋_GB2312" w:hAnsi="Times New Roman" w:cs="Times New Roman"/>
              </w:rPr>
            </w:pPr>
          </w:p>
        </w:tc>
        <w:tc>
          <w:tcPr>
            <w:tcW w:w="1214" w:type="dxa"/>
          </w:tcPr>
          <w:p w:rsidR="00AF4B33" w:rsidRDefault="00AF4B33">
            <w:pPr>
              <w:pStyle w:val="PlainText"/>
              <w:rPr>
                <w:rFonts w:ascii="Times New Roman" w:eastAsia="仿宋_GB2312" w:hAnsi="Times New Roman" w:cs="Times New Roman"/>
              </w:rPr>
            </w:pPr>
          </w:p>
        </w:tc>
        <w:tc>
          <w:tcPr>
            <w:tcW w:w="1596" w:type="dxa"/>
          </w:tcPr>
          <w:p w:rsidR="00AF4B33" w:rsidRDefault="00AF4B33">
            <w:pPr>
              <w:pStyle w:val="PlainText"/>
              <w:rPr>
                <w:rFonts w:ascii="Times New Roman" w:eastAsia="仿宋_GB2312" w:hAnsi="Times New Roman" w:cs="Times New Roman"/>
              </w:rPr>
            </w:pPr>
          </w:p>
        </w:tc>
        <w:tc>
          <w:tcPr>
            <w:tcW w:w="1738" w:type="dxa"/>
          </w:tcPr>
          <w:p w:rsidR="00AF4B33" w:rsidRDefault="00AF4B33">
            <w:pPr>
              <w:pStyle w:val="PlainText"/>
              <w:rPr>
                <w:rFonts w:ascii="Times New Roman" w:eastAsia="仿宋_GB2312" w:hAnsi="Times New Roman" w:cs="Times New Roman"/>
              </w:rPr>
            </w:pPr>
          </w:p>
        </w:tc>
        <w:tc>
          <w:tcPr>
            <w:tcW w:w="996" w:type="dxa"/>
          </w:tcPr>
          <w:p w:rsidR="00AF4B33" w:rsidRDefault="00AF4B33">
            <w:pPr>
              <w:pStyle w:val="PlainText"/>
              <w:rPr>
                <w:rFonts w:ascii="Times New Roman" w:eastAsia="仿宋_GB2312" w:hAnsi="Times New Roman" w:cs="Times New Roman"/>
              </w:rPr>
            </w:pPr>
          </w:p>
        </w:tc>
      </w:tr>
    </w:tbl>
    <w:p w:rsidR="00AF4B33" w:rsidRDefault="00AF4B33">
      <w:pPr>
        <w:pStyle w:val="PlainText"/>
        <w:spacing w:line="280" w:lineRule="exact"/>
        <w:rPr>
          <w:rFonts w:ascii="楷体_GB2312" w:eastAsia="楷体_GB2312" w:hAnsi="宋体" w:cs="宋体"/>
        </w:rPr>
      </w:pPr>
      <w:r>
        <w:rPr>
          <w:rFonts w:ascii="楷体_GB2312" w:eastAsia="楷体_GB2312" w:hAnsi="宋体" w:cs="宋体" w:hint="eastAsia"/>
        </w:rPr>
        <w:t>注：</w:t>
      </w:r>
      <w:r>
        <w:rPr>
          <w:rFonts w:ascii="楷体_GB2312" w:eastAsia="楷体_GB2312" w:hAnsi="宋体" w:cs="宋体"/>
        </w:rPr>
        <w:t>1.</w:t>
      </w:r>
      <w:r>
        <w:rPr>
          <w:rFonts w:ascii="楷体_GB2312" w:eastAsia="楷体_GB2312" w:hAnsi="宋体" w:cs="宋体" w:hint="eastAsia"/>
        </w:rPr>
        <w:t>本表由各市、县（区）高招办按表样自行印制。</w:t>
      </w:r>
    </w:p>
    <w:p w:rsidR="00AF4B33" w:rsidRDefault="00AF4B33">
      <w:pPr>
        <w:pStyle w:val="PlainText"/>
        <w:spacing w:line="280" w:lineRule="exact"/>
        <w:rPr>
          <w:rFonts w:ascii="楷体_GB2312" w:eastAsia="楷体_GB2312" w:hAnsi="宋体" w:cs="宋体"/>
        </w:rPr>
      </w:pPr>
      <w:r>
        <w:rPr>
          <w:rFonts w:ascii="楷体_GB2312" w:eastAsia="楷体_GB2312" w:hAnsi="宋体" w:cs="宋体"/>
        </w:rPr>
        <w:t xml:space="preserve">    2.</w:t>
      </w:r>
      <w:r>
        <w:rPr>
          <w:rFonts w:ascii="楷体_GB2312" w:eastAsia="楷体_GB2312" w:hAnsi="宋体" w:cs="宋体" w:hint="eastAsia"/>
        </w:rPr>
        <w:t>本表一式六份，</w:t>
      </w:r>
      <w:r>
        <w:rPr>
          <w:rFonts w:ascii="楷体_GB2312" w:eastAsia="楷体_GB2312" w:hAnsi="宋体" w:cs="宋体" w:hint="eastAsia"/>
          <w:spacing w:val="-4"/>
        </w:rPr>
        <w:t>设区市、县</w:t>
      </w:r>
      <w:r>
        <w:rPr>
          <w:rFonts w:ascii="楷体_GB2312" w:eastAsia="楷体_GB2312" w:hAnsi="宋体" w:cs="宋体"/>
          <w:spacing w:val="-4"/>
        </w:rPr>
        <w:t>(</w:t>
      </w:r>
      <w:r>
        <w:rPr>
          <w:rFonts w:ascii="楷体_GB2312" w:eastAsia="楷体_GB2312" w:hAnsi="宋体" w:cs="宋体" w:hint="eastAsia"/>
          <w:spacing w:val="-4"/>
        </w:rPr>
        <w:t>市、区</w:t>
      </w:r>
      <w:r>
        <w:rPr>
          <w:rFonts w:ascii="楷体_GB2312" w:eastAsia="楷体_GB2312" w:hAnsi="宋体" w:cs="宋体"/>
          <w:spacing w:val="-4"/>
        </w:rPr>
        <w:t>)</w:t>
      </w:r>
      <w:r>
        <w:rPr>
          <w:rFonts w:ascii="楷体_GB2312" w:eastAsia="楷体_GB2312" w:hAnsi="宋体" w:cs="宋体" w:hint="eastAsia"/>
          <w:spacing w:val="-4"/>
        </w:rPr>
        <w:t>高招办、残联各一份，省教育考试院、省残联各一份。</w:t>
      </w:r>
    </w:p>
    <w:p w:rsidR="00AF4B33" w:rsidRDefault="00AF4B33">
      <w:pPr>
        <w:pStyle w:val="PlainText"/>
        <w:spacing w:line="280" w:lineRule="exact"/>
        <w:rPr>
          <w:rFonts w:ascii="楷体_GB2312" w:eastAsia="楷体_GB2312" w:hAnsi="宋体" w:cs="宋体"/>
        </w:rPr>
      </w:pPr>
      <w:r>
        <w:rPr>
          <w:rFonts w:ascii="楷体_GB2312" w:eastAsia="楷体_GB2312" w:hAnsi="宋体" w:cs="宋体"/>
        </w:rPr>
        <w:t xml:space="preserve">    3.</w:t>
      </w:r>
      <w:r>
        <w:rPr>
          <w:rFonts w:ascii="楷体_GB2312" w:eastAsia="楷体_GB2312" w:hAnsi="宋体" w:cs="宋体" w:hint="eastAsia"/>
        </w:rPr>
        <w:t>本表请按残疾考生残疾类别分类汇总报送，残疾类别包括：肢体、视力、听力、言语、智力、精神、多重残疾。</w:t>
      </w:r>
    </w:p>
    <w:p w:rsidR="00AF4B33" w:rsidRDefault="00AF4B33">
      <w:pPr>
        <w:pStyle w:val="PlainText"/>
        <w:spacing w:line="280" w:lineRule="exact"/>
        <w:rPr>
          <w:rFonts w:hAnsi="宋体" w:cs="宋体"/>
          <w:szCs w:val="31"/>
        </w:rPr>
        <w:sectPr w:rsidR="00AF4B33">
          <w:pgSz w:w="16838" w:h="11906" w:orient="landscape"/>
          <w:pgMar w:top="1701" w:right="1247" w:bottom="680" w:left="1247" w:header="851" w:footer="964" w:gutter="0"/>
          <w:pgNumType w:fmt="numberInDash"/>
          <w:cols w:space="425"/>
          <w:docGrid w:type="linesAndChars" w:linePitch="596" w:charSpace="1609"/>
        </w:sectPr>
      </w:pPr>
      <w:r>
        <w:rPr>
          <w:rFonts w:ascii="楷体_GB2312" w:eastAsia="楷体_GB2312" w:hAnsi="宋体" w:cs="宋体"/>
        </w:rPr>
        <w:t xml:space="preserve">    4.</w:t>
      </w:r>
      <w:r>
        <w:rPr>
          <w:rFonts w:ascii="楷体_GB2312" w:eastAsia="楷体_GB2312" w:hAnsi="宋体" w:cs="宋体" w:hint="eastAsia"/>
        </w:rPr>
        <w:t>设区市招办汇总后，同时将本表电子文档发送至省教育考试院普招处邮箱：</w:t>
      </w:r>
      <w:hyperlink r:id="rId10" w:history="1">
        <w:r>
          <w:rPr>
            <w:rFonts w:ascii="楷体_GB2312" w:eastAsia="楷体_GB2312" w:hAnsi="宋体" w:cs="宋体"/>
          </w:rPr>
          <w:t>ksypzc@mail.eeafj.cn</w:t>
        </w:r>
      </w:hyperlink>
    </w:p>
    <w:p w:rsidR="00AF4B33" w:rsidRDefault="00AF4B33">
      <w:pPr>
        <w:pStyle w:val="PlainText"/>
        <w:adjustRightInd w:val="0"/>
        <w:snapToGrid w:val="0"/>
        <w:spacing w:line="360" w:lineRule="auto"/>
        <w:rPr>
          <w:b/>
        </w:rPr>
      </w:pPr>
    </w:p>
    <w:p w:rsidR="00AF4B33" w:rsidRDefault="00AF4B33">
      <w:pPr>
        <w:pStyle w:val="PlainText"/>
        <w:adjustRightInd w:val="0"/>
        <w:snapToGrid w:val="0"/>
        <w:spacing w:line="360" w:lineRule="auto"/>
        <w:rPr>
          <w:b/>
        </w:rPr>
      </w:pPr>
    </w:p>
    <w:p w:rsidR="00AF4B33" w:rsidRDefault="00AF4B33">
      <w:pPr>
        <w:pStyle w:val="PlainText"/>
        <w:adjustRightInd w:val="0"/>
        <w:snapToGrid w:val="0"/>
        <w:spacing w:line="360" w:lineRule="auto"/>
        <w:rPr>
          <w:b/>
        </w:rPr>
      </w:pPr>
    </w:p>
    <w:p w:rsidR="00AF4B33" w:rsidRDefault="00AF4B33">
      <w:pPr>
        <w:pStyle w:val="PlainText"/>
        <w:adjustRightInd w:val="0"/>
        <w:snapToGrid w:val="0"/>
        <w:spacing w:line="360" w:lineRule="auto"/>
        <w:rPr>
          <w:b/>
        </w:rPr>
      </w:pPr>
    </w:p>
    <w:p w:rsidR="00AF4B33" w:rsidRDefault="00AF4B33">
      <w:pPr>
        <w:pStyle w:val="PlainText"/>
        <w:adjustRightInd w:val="0"/>
        <w:snapToGrid w:val="0"/>
        <w:spacing w:line="360" w:lineRule="auto"/>
        <w:rPr>
          <w:b/>
        </w:rPr>
      </w:pPr>
    </w:p>
    <w:p w:rsidR="00AF4B33" w:rsidRDefault="00AF4B33">
      <w:pPr>
        <w:pStyle w:val="PlainText"/>
        <w:adjustRightInd w:val="0"/>
        <w:snapToGrid w:val="0"/>
        <w:spacing w:line="360" w:lineRule="auto"/>
        <w:rPr>
          <w:b/>
        </w:rPr>
      </w:pPr>
    </w:p>
    <w:p w:rsidR="00AF4B33" w:rsidRDefault="00AF4B33">
      <w:pPr>
        <w:pStyle w:val="PlainText"/>
        <w:adjustRightInd w:val="0"/>
        <w:snapToGrid w:val="0"/>
        <w:spacing w:line="360" w:lineRule="auto"/>
        <w:rPr>
          <w:b/>
        </w:rPr>
      </w:pPr>
    </w:p>
    <w:p w:rsidR="00AF4B33" w:rsidRDefault="00AF4B33">
      <w:pPr>
        <w:pStyle w:val="PlainText"/>
        <w:adjustRightInd w:val="0"/>
        <w:snapToGrid w:val="0"/>
        <w:spacing w:line="360" w:lineRule="auto"/>
        <w:rPr>
          <w:b/>
        </w:rPr>
      </w:pPr>
    </w:p>
    <w:p w:rsidR="00AF4B33" w:rsidRDefault="00AF4B33">
      <w:pPr>
        <w:pStyle w:val="PlainText"/>
        <w:adjustRightInd w:val="0"/>
        <w:snapToGrid w:val="0"/>
        <w:spacing w:line="360" w:lineRule="auto"/>
        <w:rPr>
          <w:b/>
        </w:rPr>
      </w:pPr>
    </w:p>
    <w:p w:rsidR="00AF4B33" w:rsidRDefault="00AF4B33">
      <w:pPr>
        <w:pStyle w:val="PlainText"/>
        <w:adjustRightInd w:val="0"/>
        <w:snapToGrid w:val="0"/>
        <w:spacing w:line="360" w:lineRule="auto"/>
        <w:rPr>
          <w:b/>
        </w:rPr>
      </w:pPr>
    </w:p>
    <w:p w:rsidR="00AF4B33" w:rsidRDefault="00AF4B33">
      <w:pPr>
        <w:pStyle w:val="PlainText"/>
        <w:adjustRightInd w:val="0"/>
        <w:snapToGrid w:val="0"/>
        <w:spacing w:line="360" w:lineRule="auto"/>
        <w:rPr>
          <w:b/>
        </w:rPr>
      </w:pPr>
    </w:p>
    <w:p w:rsidR="00AF4B33" w:rsidRDefault="00AF4B33">
      <w:pPr>
        <w:pStyle w:val="PlainText"/>
        <w:adjustRightInd w:val="0"/>
        <w:snapToGrid w:val="0"/>
        <w:spacing w:line="360" w:lineRule="auto"/>
        <w:rPr>
          <w:b/>
        </w:rPr>
      </w:pPr>
    </w:p>
    <w:p w:rsidR="00AF4B33" w:rsidRDefault="00AF4B33">
      <w:pPr>
        <w:pStyle w:val="PlainText"/>
        <w:adjustRightInd w:val="0"/>
        <w:snapToGrid w:val="0"/>
        <w:spacing w:line="360" w:lineRule="auto"/>
        <w:rPr>
          <w:b/>
        </w:rPr>
      </w:pPr>
    </w:p>
    <w:p w:rsidR="00AF4B33" w:rsidRDefault="00AF4B33">
      <w:pPr>
        <w:pStyle w:val="PlainText"/>
        <w:adjustRightInd w:val="0"/>
        <w:snapToGrid w:val="0"/>
        <w:spacing w:line="360" w:lineRule="auto"/>
        <w:rPr>
          <w:b/>
        </w:rPr>
      </w:pPr>
    </w:p>
    <w:p w:rsidR="00AF4B33" w:rsidRDefault="00AF4B33">
      <w:pPr>
        <w:pStyle w:val="PlainText"/>
        <w:adjustRightInd w:val="0"/>
        <w:snapToGrid w:val="0"/>
        <w:spacing w:line="360" w:lineRule="auto"/>
        <w:rPr>
          <w:b/>
        </w:rPr>
      </w:pPr>
    </w:p>
    <w:p w:rsidR="00AF4B33" w:rsidRDefault="00AF4B33">
      <w:pPr>
        <w:pStyle w:val="PlainText"/>
        <w:adjustRightInd w:val="0"/>
        <w:snapToGrid w:val="0"/>
        <w:spacing w:line="360" w:lineRule="auto"/>
        <w:rPr>
          <w:b/>
        </w:rPr>
      </w:pPr>
    </w:p>
    <w:p w:rsidR="00AF4B33" w:rsidRDefault="00AF4B33">
      <w:pPr>
        <w:pStyle w:val="PlainText"/>
        <w:adjustRightInd w:val="0"/>
        <w:snapToGrid w:val="0"/>
        <w:spacing w:line="360" w:lineRule="auto"/>
        <w:rPr>
          <w:b/>
        </w:rPr>
      </w:pPr>
    </w:p>
    <w:p w:rsidR="00AF4B33" w:rsidRDefault="00AF4B33">
      <w:pPr>
        <w:pStyle w:val="PlainText"/>
        <w:adjustRightInd w:val="0"/>
        <w:snapToGrid w:val="0"/>
        <w:spacing w:line="360" w:lineRule="auto"/>
        <w:rPr>
          <w:b/>
        </w:rPr>
      </w:pPr>
    </w:p>
    <w:p w:rsidR="00AF4B33" w:rsidRDefault="00AF4B33">
      <w:pPr>
        <w:pStyle w:val="PlainText"/>
        <w:adjustRightInd w:val="0"/>
        <w:snapToGrid w:val="0"/>
        <w:spacing w:line="360" w:lineRule="auto"/>
        <w:rPr>
          <w:b/>
        </w:rPr>
      </w:pPr>
    </w:p>
    <w:p w:rsidR="00AF4B33" w:rsidRDefault="00AF4B33">
      <w:pPr>
        <w:pStyle w:val="PlainText"/>
        <w:adjustRightInd w:val="0"/>
        <w:snapToGrid w:val="0"/>
        <w:spacing w:line="360" w:lineRule="auto"/>
        <w:rPr>
          <w:b/>
        </w:rPr>
      </w:pPr>
    </w:p>
    <w:p w:rsidR="00AF4B33" w:rsidRDefault="00AF4B33">
      <w:pPr>
        <w:pStyle w:val="PlainText"/>
        <w:adjustRightInd w:val="0"/>
        <w:snapToGrid w:val="0"/>
        <w:spacing w:line="360" w:lineRule="auto"/>
        <w:rPr>
          <w:b/>
        </w:rPr>
      </w:pPr>
    </w:p>
    <w:p w:rsidR="00AF4B33" w:rsidRDefault="00AF4B33">
      <w:pPr>
        <w:pStyle w:val="PlainText"/>
        <w:adjustRightInd w:val="0"/>
        <w:snapToGrid w:val="0"/>
        <w:spacing w:line="360" w:lineRule="auto"/>
        <w:rPr>
          <w:b/>
        </w:rPr>
      </w:pPr>
    </w:p>
    <w:p w:rsidR="00AF4B33" w:rsidRDefault="00AF4B33">
      <w:pPr>
        <w:pStyle w:val="PlainText"/>
        <w:adjustRightInd w:val="0"/>
        <w:snapToGrid w:val="0"/>
        <w:spacing w:line="360" w:lineRule="auto"/>
        <w:rPr>
          <w:b/>
        </w:rPr>
      </w:pPr>
    </w:p>
    <w:p w:rsidR="00AF4B33" w:rsidRDefault="00AF4B33">
      <w:pPr>
        <w:pStyle w:val="PlainText"/>
        <w:adjustRightInd w:val="0"/>
        <w:snapToGrid w:val="0"/>
        <w:spacing w:line="360" w:lineRule="auto"/>
        <w:rPr>
          <w:b/>
        </w:rPr>
      </w:pPr>
      <w:r>
        <w:rPr>
          <w:noProof/>
        </w:rPr>
        <w:pict>
          <v:shape id="SignUnitText" o:spid="_x0000_s1029" type="#_x0000_t202" style="position:absolute;left:0;text-align:left;margin-left:18pt;margin-top:700.55pt;width:236.25pt;height:20.55pt;z-index:251660800;mso-position-vertical-relative:page" filled="f" stroked="f">
            <v:textbox style="mso-next-textbox:#SignUnitText" inset="0,0,0,0">
              <w:txbxContent>
                <w:p w:rsidR="00AF4B33" w:rsidRPr="00A929D7" w:rsidRDefault="00AF4B33" w:rsidP="00A929D7">
                  <w:pPr>
                    <w:spacing w:line="240" w:lineRule="atLeast"/>
                    <w:rPr>
                      <w:szCs w:val="28"/>
                    </w:rPr>
                  </w:pPr>
                  <w:r w:rsidRPr="00A929D7">
                    <w:rPr>
                      <w:rFonts w:ascii="仿宋_GB2312" w:hint="eastAsia"/>
                      <w:sz w:val="28"/>
                      <w:szCs w:val="28"/>
                    </w:rPr>
                    <w:t>抄送：</w:t>
                  </w:r>
                  <w:r>
                    <w:rPr>
                      <w:rFonts w:ascii="仿宋_GB2312" w:hint="eastAsia"/>
                      <w:sz w:val="28"/>
                      <w:szCs w:val="28"/>
                    </w:rPr>
                    <w:t>各高招体检医院。</w:t>
                  </w:r>
                </w:p>
              </w:txbxContent>
            </v:textbox>
            <w10:wrap type="topAndBottom" anchory="page"/>
            <w10:anchorlock/>
          </v:shape>
        </w:pict>
      </w:r>
    </w:p>
    <w:p w:rsidR="00AF4B33" w:rsidRDefault="00AF4B33">
      <w:pPr>
        <w:pStyle w:val="PlainText"/>
        <w:adjustRightInd w:val="0"/>
        <w:snapToGrid w:val="0"/>
        <w:spacing w:line="360" w:lineRule="auto"/>
        <w:rPr>
          <w:b/>
        </w:rPr>
      </w:pPr>
    </w:p>
    <w:p w:rsidR="00AF4B33" w:rsidRPr="00C57415" w:rsidRDefault="00AF4B33">
      <w:pPr>
        <w:pStyle w:val="PlainText"/>
        <w:adjustRightInd w:val="0"/>
        <w:snapToGrid w:val="0"/>
        <w:spacing w:line="360" w:lineRule="auto"/>
        <w:rPr>
          <w:b/>
        </w:rPr>
      </w:pPr>
    </w:p>
    <w:p w:rsidR="00AF4B33" w:rsidRDefault="00AF4B33" w:rsidP="00A929D7">
      <w:pPr>
        <w:pStyle w:val="PlainText"/>
        <w:adjustRightInd w:val="0"/>
        <w:snapToGrid w:val="0"/>
        <w:spacing w:line="500" w:lineRule="exact"/>
        <w:rPr>
          <w:rFonts w:ascii="仿宋_GB2312" w:eastAsia="仿宋_GB2312"/>
          <w:sz w:val="28"/>
          <w:szCs w:val="28"/>
        </w:rPr>
      </w:pPr>
      <w:r w:rsidRPr="00A929D7">
        <w:t xml:space="preserve"> </w:t>
      </w:r>
      <w:r w:rsidRPr="00A929D7">
        <w:rPr>
          <w:rFonts w:ascii="仿宋_GB2312" w:eastAsia="仿宋_GB2312"/>
          <w:sz w:val="28"/>
          <w:szCs w:val="28"/>
        </w:rPr>
        <w:t xml:space="preserve">  </w:t>
      </w:r>
    </w:p>
    <w:p w:rsidR="00AF4B33" w:rsidRPr="00A929D7" w:rsidRDefault="00AF4B33" w:rsidP="00A929D7">
      <w:pPr>
        <w:pStyle w:val="PlainText"/>
        <w:adjustRightInd w:val="0"/>
        <w:snapToGrid w:val="0"/>
        <w:spacing w:line="500" w:lineRule="exact"/>
        <w:rPr>
          <w:rFonts w:ascii="仿宋_GB2312" w:eastAsia="仿宋_GB2312"/>
          <w:sz w:val="28"/>
          <w:szCs w:val="28"/>
        </w:rPr>
      </w:pPr>
      <w:r>
        <w:rPr>
          <w:noProof/>
        </w:rPr>
        <w:pict>
          <v:line id="_x0000_s1030" style="position:absolute;left:0;text-align:left;z-index:251654656" from="0,36.75pt" to="423pt,36.75pt" o:gfxdata="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BXAKLTQAAAABAEAAA8AAAAAAAAAAQAg&#10;AAAAIgAAAGRycy9kb3ducmV2LnhtbFBLAQIUABQAAAAIAIdO4kC+J2Mh3QEAAKUDAAAOAAAAAAAA&#10;AAEAIAAAAB8BAABkcnMvZTJvRG9jLnhtbFBLBQYAAAAABgAGAFkBAABuBQAAAAA=&#10;" strokeweight="1.5pt"/>
        </w:pict>
      </w:r>
    </w:p>
    <w:p w:rsidR="00AF4B33" w:rsidRDefault="00AF4B33" w:rsidP="006A3E24">
      <w:pPr>
        <w:adjustRightInd w:val="0"/>
        <w:snapToGrid w:val="0"/>
        <w:spacing w:line="440" w:lineRule="exact"/>
        <w:ind w:firstLineChars="100" w:firstLine="31680"/>
      </w:pPr>
      <w:r>
        <w:rPr>
          <w:noProof/>
        </w:rPr>
        <w:pict>
          <v:line id="_x0000_s1031" style="position:absolute;left:0;text-align:left;z-index:251655680" from="0,58.55pt" to="423pt,58.55pt" o:gfxdata="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GSLPs9MAAAAGAQAADwAAAAAA&#10;AAABACAAAAAiAAAAZHJzL2Rvd25yZXYueG1sUEsBAhQAFAAAAAgAh07iQCR99azfAQAApQMAAA4A&#10;AAAAAAAAAQAgAAAAIgEAAGRycy9lMm9Eb2MueG1sUEsFBgAAAAAGAAYAWQEAAHMFAAAAAA==&#10;" strokeweight="1.5pt"/>
        </w:pict>
      </w:r>
      <w:r>
        <w:rPr>
          <w:noProof/>
        </w:rPr>
        <w:pict>
          <v:line id="_x0000_s1032" style="position:absolute;left:0;text-align:left;z-index:251659776" from="0,35.15pt" to="423pt,35.15pt" o:gfxdata="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BXAKLTQAAAABAEAAA8AAAAAAAAAAQAg&#10;AAAAIgAAAGRycy9kb3ducmV2LnhtbFBLAQIUABQAAAAIAIdO4kC+J2Mh3QEAAKUDAAAOAAAAAAAA&#10;AAEAIAAAAB8BAABkcnMvZTJvRG9jLnhtbFBLBQYAAAAABgAGAFkBAABuBQAAAAA=&#10;" strokeweight="1pt"/>
        </w:pict>
      </w:r>
      <w:r>
        <w:rPr>
          <w:rFonts w:ascii="仿宋_GB2312" w:hint="eastAsia"/>
          <w:sz w:val="28"/>
          <w:szCs w:val="28"/>
        </w:rPr>
        <w:t>福建省教育厅办公室</w:t>
      </w:r>
      <w:r>
        <w:rPr>
          <w:rFonts w:ascii="仿宋_GB2312"/>
          <w:sz w:val="28"/>
          <w:szCs w:val="28"/>
        </w:rPr>
        <w:t xml:space="preserve">                  </w:t>
      </w:r>
      <w:smartTag w:uri="urn:schemas-microsoft-com:office:smarttags" w:element="chsdate">
        <w:smartTagPr>
          <w:attr w:name="IsROCDate" w:val="False"/>
          <w:attr w:name="IsLunarDate" w:val="False"/>
          <w:attr w:name="Day" w:val="24"/>
          <w:attr w:name="Month" w:val="10"/>
          <w:attr w:name="Year" w:val="2022"/>
        </w:smartTagPr>
        <w:r>
          <w:rPr>
            <w:rFonts w:ascii="仿宋_GB2312"/>
            <w:sz w:val="28"/>
            <w:szCs w:val="28"/>
          </w:rPr>
          <w:t>2022</w:t>
        </w:r>
        <w:r>
          <w:rPr>
            <w:rFonts w:ascii="仿宋_GB2312" w:hint="eastAsia"/>
            <w:sz w:val="28"/>
            <w:szCs w:val="28"/>
          </w:rPr>
          <w:t>年</w:t>
        </w:r>
        <w:r>
          <w:rPr>
            <w:rFonts w:ascii="仿宋_GB2312"/>
            <w:sz w:val="28"/>
            <w:szCs w:val="28"/>
          </w:rPr>
          <w:t>10</w:t>
        </w:r>
        <w:r>
          <w:rPr>
            <w:rFonts w:ascii="仿宋_GB2312" w:hint="eastAsia"/>
            <w:sz w:val="28"/>
            <w:szCs w:val="28"/>
          </w:rPr>
          <w:t>月</w:t>
        </w:r>
        <w:r>
          <w:rPr>
            <w:rFonts w:ascii="仿宋_GB2312"/>
            <w:sz w:val="28"/>
            <w:szCs w:val="28"/>
          </w:rPr>
          <w:t>24</w:t>
        </w:r>
        <w:r>
          <w:rPr>
            <w:rFonts w:ascii="仿宋_GB2312" w:hint="eastAsia"/>
            <w:sz w:val="28"/>
            <w:szCs w:val="28"/>
          </w:rPr>
          <w:t>日</w:t>
        </w:r>
      </w:smartTag>
      <w:r>
        <w:rPr>
          <w:rFonts w:ascii="仿宋_GB2312" w:hint="eastAsia"/>
          <w:sz w:val="28"/>
          <w:szCs w:val="28"/>
        </w:rPr>
        <w:t>印发</w:t>
      </w:r>
    </w:p>
    <w:sectPr w:rsidR="00AF4B33" w:rsidSect="00B8100C">
      <w:pgSz w:w="11906" w:h="16838"/>
      <w:pgMar w:top="2098" w:right="1588" w:bottom="1588" w:left="1588" w:header="851" w:footer="992" w:gutter="0"/>
      <w:pgNumType w:fmt="numberInDash"/>
      <w:cols w:space="425"/>
      <w:docGrid w:type="lines" w:linePitch="42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4B33" w:rsidRDefault="00AF4B33" w:rsidP="00B8100C">
      <w:r>
        <w:separator/>
      </w:r>
    </w:p>
  </w:endnote>
  <w:endnote w:type="continuationSeparator" w:id="0">
    <w:p w:rsidR="00AF4B33" w:rsidRDefault="00AF4B33" w:rsidP="00B810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B33" w:rsidRDefault="00AF4B33">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AF4B33" w:rsidRDefault="00AF4B33">
    <w:pPr>
      <w:pStyle w:val="Footer"/>
      <w:ind w:right="360" w:firstLine="360"/>
      <w:rPr>
        <w:rFonts w:ascii="宋体" w:eastAsia="宋体" w:hAnsi="宋体"/>
        <w:sz w:val="28"/>
        <w:szCs w:val="28"/>
      </w:rPr>
    </w:pPr>
  </w:p>
  <w:p w:rsidR="00AF4B33" w:rsidRDefault="00AF4B3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B33" w:rsidRDefault="00AF4B33">
    <w:pPr>
      <w:pStyle w:val="Footer"/>
      <w:framePr w:wrap="around" w:vAnchor="text" w:hAnchor="margin" w:xAlign="outside" w:y="1"/>
      <w:rPr>
        <w:rStyle w:val="PageNumber"/>
        <w:rFonts w:ascii="宋体" w:eastAsia="宋体" w:hAnsi="宋体"/>
        <w:sz w:val="28"/>
        <w:szCs w:val="28"/>
      </w:rPr>
    </w:pPr>
    <w:r>
      <w:rPr>
        <w:rStyle w:val="PageNumber"/>
        <w:rFonts w:ascii="宋体" w:eastAsia="宋体" w:hAnsi="宋体"/>
        <w:sz w:val="28"/>
        <w:szCs w:val="28"/>
      </w:rPr>
      <w:fldChar w:fldCharType="begin"/>
    </w:r>
    <w:r>
      <w:rPr>
        <w:rStyle w:val="PageNumber"/>
        <w:rFonts w:ascii="宋体" w:eastAsia="宋体" w:hAnsi="宋体"/>
        <w:sz w:val="28"/>
        <w:szCs w:val="28"/>
      </w:rPr>
      <w:instrText xml:space="preserve">PAGE  </w:instrText>
    </w:r>
    <w:r>
      <w:rPr>
        <w:rStyle w:val="PageNumber"/>
        <w:rFonts w:ascii="宋体" w:eastAsia="宋体" w:hAnsi="宋体"/>
        <w:sz w:val="28"/>
        <w:szCs w:val="28"/>
      </w:rPr>
      <w:fldChar w:fldCharType="separate"/>
    </w:r>
    <w:r>
      <w:rPr>
        <w:rStyle w:val="PageNumber"/>
        <w:rFonts w:ascii="宋体" w:eastAsia="宋体" w:hAnsi="宋体"/>
        <w:noProof/>
        <w:sz w:val="28"/>
        <w:szCs w:val="28"/>
      </w:rPr>
      <w:t>- 2 -</w:t>
    </w:r>
    <w:r>
      <w:rPr>
        <w:rStyle w:val="PageNumber"/>
        <w:rFonts w:ascii="宋体" w:eastAsia="宋体" w:hAnsi="宋体"/>
        <w:sz w:val="28"/>
        <w:szCs w:val="28"/>
      </w:rPr>
      <w:fldChar w:fldCharType="end"/>
    </w:r>
  </w:p>
  <w:p w:rsidR="00AF4B33" w:rsidRDefault="00AF4B33">
    <w:pPr>
      <w:pStyle w:val="Footer"/>
      <w:ind w:right="360" w:firstLine="360"/>
      <w:jc w:val="right"/>
      <w:rPr>
        <w:rFonts w:ascii="宋体" w:eastAsia="宋体" w:hAnsi="宋体"/>
        <w:sz w:val="28"/>
        <w:szCs w:val="28"/>
      </w:rPr>
    </w:pPr>
  </w:p>
  <w:p w:rsidR="00AF4B33" w:rsidRDefault="00AF4B33">
    <w:pPr>
      <w:pStyle w:val="Footer"/>
      <w:ind w:right="360"/>
      <w:jc w:val="center"/>
      <w:rPr>
        <w: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B33" w:rsidRDefault="00AF4B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AF4B33" w:rsidRDefault="00AF4B3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4B33" w:rsidRDefault="00AF4B33" w:rsidP="00B8100C">
      <w:r>
        <w:separator/>
      </w:r>
    </w:p>
  </w:footnote>
  <w:footnote w:type="continuationSeparator" w:id="0">
    <w:p w:rsidR="00AF4B33" w:rsidRDefault="00AF4B33" w:rsidP="00B810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B33" w:rsidRDefault="00AF4B33">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attachedTemplate r:id="rId1"/>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9451E53"/>
    <w:rsid w:val="000063E0"/>
    <w:rsid w:val="00015316"/>
    <w:rsid w:val="00020475"/>
    <w:rsid w:val="0002151E"/>
    <w:rsid w:val="00046CD7"/>
    <w:rsid w:val="000C277E"/>
    <w:rsid w:val="000D1D62"/>
    <w:rsid w:val="000D7608"/>
    <w:rsid w:val="0011485E"/>
    <w:rsid w:val="00172A27"/>
    <w:rsid w:val="00177AEC"/>
    <w:rsid w:val="00196057"/>
    <w:rsid w:val="001E3266"/>
    <w:rsid w:val="00272BBC"/>
    <w:rsid w:val="00296B76"/>
    <w:rsid w:val="002C3F40"/>
    <w:rsid w:val="002D00A4"/>
    <w:rsid w:val="00312BB6"/>
    <w:rsid w:val="00346A0D"/>
    <w:rsid w:val="00390CE9"/>
    <w:rsid w:val="003E45F0"/>
    <w:rsid w:val="003E4DAE"/>
    <w:rsid w:val="00426A6C"/>
    <w:rsid w:val="00472324"/>
    <w:rsid w:val="004D34BF"/>
    <w:rsid w:val="0050591D"/>
    <w:rsid w:val="00544EDC"/>
    <w:rsid w:val="00561133"/>
    <w:rsid w:val="00571A4C"/>
    <w:rsid w:val="0059051C"/>
    <w:rsid w:val="005A3587"/>
    <w:rsid w:val="005C7A71"/>
    <w:rsid w:val="005D4414"/>
    <w:rsid w:val="005E3676"/>
    <w:rsid w:val="005E6404"/>
    <w:rsid w:val="005F207E"/>
    <w:rsid w:val="005F2465"/>
    <w:rsid w:val="006000E3"/>
    <w:rsid w:val="00634E37"/>
    <w:rsid w:val="0064025D"/>
    <w:rsid w:val="006A3E24"/>
    <w:rsid w:val="006E6975"/>
    <w:rsid w:val="006F32BF"/>
    <w:rsid w:val="0075342B"/>
    <w:rsid w:val="0076741C"/>
    <w:rsid w:val="00786F14"/>
    <w:rsid w:val="00791807"/>
    <w:rsid w:val="007A12C3"/>
    <w:rsid w:val="007C43F7"/>
    <w:rsid w:val="007C5BC2"/>
    <w:rsid w:val="0088735B"/>
    <w:rsid w:val="009119A0"/>
    <w:rsid w:val="0095035E"/>
    <w:rsid w:val="009574C3"/>
    <w:rsid w:val="00981FF1"/>
    <w:rsid w:val="00987337"/>
    <w:rsid w:val="0099497A"/>
    <w:rsid w:val="009A3257"/>
    <w:rsid w:val="009C7C8E"/>
    <w:rsid w:val="00A042F7"/>
    <w:rsid w:val="00A04B60"/>
    <w:rsid w:val="00A542BF"/>
    <w:rsid w:val="00A5508E"/>
    <w:rsid w:val="00A6286D"/>
    <w:rsid w:val="00A929D7"/>
    <w:rsid w:val="00A975D0"/>
    <w:rsid w:val="00AA424B"/>
    <w:rsid w:val="00AD5621"/>
    <w:rsid w:val="00AE3977"/>
    <w:rsid w:val="00AF4B33"/>
    <w:rsid w:val="00B309C0"/>
    <w:rsid w:val="00B567F0"/>
    <w:rsid w:val="00B7285D"/>
    <w:rsid w:val="00B8100C"/>
    <w:rsid w:val="00BD685E"/>
    <w:rsid w:val="00BE0DE8"/>
    <w:rsid w:val="00C04646"/>
    <w:rsid w:val="00C30529"/>
    <w:rsid w:val="00C57415"/>
    <w:rsid w:val="00C62AA1"/>
    <w:rsid w:val="00C662BB"/>
    <w:rsid w:val="00C93D5F"/>
    <w:rsid w:val="00D000B7"/>
    <w:rsid w:val="00D140C9"/>
    <w:rsid w:val="00DC59F2"/>
    <w:rsid w:val="00DD6C31"/>
    <w:rsid w:val="00E5691D"/>
    <w:rsid w:val="00E81DEE"/>
    <w:rsid w:val="00ED24F4"/>
    <w:rsid w:val="00ED6D6A"/>
    <w:rsid w:val="00F04279"/>
    <w:rsid w:val="00F0439E"/>
    <w:rsid w:val="00F50ADE"/>
    <w:rsid w:val="00F63CD7"/>
    <w:rsid w:val="00F75AB1"/>
    <w:rsid w:val="01702C44"/>
    <w:rsid w:val="025B7683"/>
    <w:rsid w:val="028D1610"/>
    <w:rsid w:val="0386455D"/>
    <w:rsid w:val="03C51144"/>
    <w:rsid w:val="03D00415"/>
    <w:rsid w:val="04155969"/>
    <w:rsid w:val="042D782B"/>
    <w:rsid w:val="061336F6"/>
    <w:rsid w:val="065210D2"/>
    <w:rsid w:val="09230767"/>
    <w:rsid w:val="09451E53"/>
    <w:rsid w:val="09467A48"/>
    <w:rsid w:val="0A8B7B49"/>
    <w:rsid w:val="0AA43060"/>
    <w:rsid w:val="0AFD4762"/>
    <w:rsid w:val="0B4E1526"/>
    <w:rsid w:val="0C405D1B"/>
    <w:rsid w:val="0C762B5B"/>
    <w:rsid w:val="0C7A5EBF"/>
    <w:rsid w:val="0C873C68"/>
    <w:rsid w:val="0D0071D6"/>
    <w:rsid w:val="0DC34690"/>
    <w:rsid w:val="0E1531B7"/>
    <w:rsid w:val="0F7930F3"/>
    <w:rsid w:val="101E6539"/>
    <w:rsid w:val="106A6534"/>
    <w:rsid w:val="10DC1030"/>
    <w:rsid w:val="11ED6004"/>
    <w:rsid w:val="121637A5"/>
    <w:rsid w:val="1289115B"/>
    <w:rsid w:val="131C6652"/>
    <w:rsid w:val="140D704F"/>
    <w:rsid w:val="14AF64ED"/>
    <w:rsid w:val="14C15F8A"/>
    <w:rsid w:val="150040D2"/>
    <w:rsid w:val="166C5D0C"/>
    <w:rsid w:val="16A157CC"/>
    <w:rsid w:val="17B15CB8"/>
    <w:rsid w:val="180E13CD"/>
    <w:rsid w:val="1CCC4635"/>
    <w:rsid w:val="1D9A5630"/>
    <w:rsid w:val="1DD060BA"/>
    <w:rsid w:val="1F385D70"/>
    <w:rsid w:val="205C046E"/>
    <w:rsid w:val="20EA0693"/>
    <w:rsid w:val="239C1650"/>
    <w:rsid w:val="23B831E2"/>
    <w:rsid w:val="240B7596"/>
    <w:rsid w:val="242B7E44"/>
    <w:rsid w:val="24A4611E"/>
    <w:rsid w:val="250668EB"/>
    <w:rsid w:val="25D1450B"/>
    <w:rsid w:val="25F05B62"/>
    <w:rsid w:val="262B4D85"/>
    <w:rsid w:val="270D1502"/>
    <w:rsid w:val="27283F3B"/>
    <w:rsid w:val="276D0A9D"/>
    <w:rsid w:val="28357F8D"/>
    <w:rsid w:val="291F11D2"/>
    <w:rsid w:val="296C5393"/>
    <w:rsid w:val="29843743"/>
    <w:rsid w:val="2A465416"/>
    <w:rsid w:val="2A5A646F"/>
    <w:rsid w:val="2B0E4725"/>
    <w:rsid w:val="2BF95AF8"/>
    <w:rsid w:val="2C142891"/>
    <w:rsid w:val="2CD3324C"/>
    <w:rsid w:val="2DA11DD7"/>
    <w:rsid w:val="2DD50327"/>
    <w:rsid w:val="2DE3661D"/>
    <w:rsid w:val="2F4C0460"/>
    <w:rsid w:val="3153696C"/>
    <w:rsid w:val="323F39ED"/>
    <w:rsid w:val="329836D3"/>
    <w:rsid w:val="339A0254"/>
    <w:rsid w:val="341221A9"/>
    <w:rsid w:val="343364CC"/>
    <w:rsid w:val="34761A28"/>
    <w:rsid w:val="34B44CED"/>
    <w:rsid w:val="35315C36"/>
    <w:rsid w:val="354B08CE"/>
    <w:rsid w:val="355B373F"/>
    <w:rsid w:val="36304A65"/>
    <w:rsid w:val="36553E18"/>
    <w:rsid w:val="382E14FE"/>
    <w:rsid w:val="38840615"/>
    <w:rsid w:val="3AA858FC"/>
    <w:rsid w:val="3B0C4EB0"/>
    <w:rsid w:val="3B10385E"/>
    <w:rsid w:val="3C045AFB"/>
    <w:rsid w:val="3C942C93"/>
    <w:rsid w:val="3CFD3413"/>
    <w:rsid w:val="3D384E9B"/>
    <w:rsid w:val="3D647F2A"/>
    <w:rsid w:val="3D8211DE"/>
    <w:rsid w:val="3D9050BE"/>
    <w:rsid w:val="40265F2D"/>
    <w:rsid w:val="405B4454"/>
    <w:rsid w:val="407E0DE5"/>
    <w:rsid w:val="413D25F8"/>
    <w:rsid w:val="432763E2"/>
    <w:rsid w:val="43405B7F"/>
    <w:rsid w:val="439073EA"/>
    <w:rsid w:val="446E21C2"/>
    <w:rsid w:val="4519257D"/>
    <w:rsid w:val="46CE035F"/>
    <w:rsid w:val="47DE08D2"/>
    <w:rsid w:val="47E8259B"/>
    <w:rsid w:val="482B693E"/>
    <w:rsid w:val="48653307"/>
    <w:rsid w:val="487A154E"/>
    <w:rsid w:val="4D6A422E"/>
    <w:rsid w:val="4F9169D4"/>
    <w:rsid w:val="4FAF4326"/>
    <w:rsid w:val="50B53CAF"/>
    <w:rsid w:val="513456FD"/>
    <w:rsid w:val="520A3839"/>
    <w:rsid w:val="52D52925"/>
    <w:rsid w:val="538B2337"/>
    <w:rsid w:val="53C07AEC"/>
    <w:rsid w:val="54434D6A"/>
    <w:rsid w:val="553A5468"/>
    <w:rsid w:val="556A0006"/>
    <w:rsid w:val="557C6E3D"/>
    <w:rsid w:val="57E03AA2"/>
    <w:rsid w:val="588C45EB"/>
    <w:rsid w:val="58BF3CBF"/>
    <w:rsid w:val="594F2FDA"/>
    <w:rsid w:val="59697D3A"/>
    <w:rsid w:val="59C94F93"/>
    <w:rsid w:val="5A8979F3"/>
    <w:rsid w:val="5B4018F5"/>
    <w:rsid w:val="5C046609"/>
    <w:rsid w:val="5CAD2792"/>
    <w:rsid w:val="5D8D02D3"/>
    <w:rsid w:val="5D9F192F"/>
    <w:rsid w:val="5DFA553C"/>
    <w:rsid w:val="5EB236B3"/>
    <w:rsid w:val="608F1169"/>
    <w:rsid w:val="6289759B"/>
    <w:rsid w:val="62D77FE7"/>
    <w:rsid w:val="64CE2463"/>
    <w:rsid w:val="64E147BF"/>
    <w:rsid w:val="650D074C"/>
    <w:rsid w:val="65604C1C"/>
    <w:rsid w:val="661A7597"/>
    <w:rsid w:val="663D3097"/>
    <w:rsid w:val="67EB496A"/>
    <w:rsid w:val="67F77FCA"/>
    <w:rsid w:val="68643C00"/>
    <w:rsid w:val="6A2041BC"/>
    <w:rsid w:val="6A3065A0"/>
    <w:rsid w:val="6B9F4D13"/>
    <w:rsid w:val="6C6B12D1"/>
    <w:rsid w:val="6D535020"/>
    <w:rsid w:val="6DD3544E"/>
    <w:rsid w:val="6E6236FD"/>
    <w:rsid w:val="6E6A1641"/>
    <w:rsid w:val="6F386A9C"/>
    <w:rsid w:val="6F7D42F0"/>
    <w:rsid w:val="70880628"/>
    <w:rsid w:val="710058CE"/>
    <w:rsid w:val="71D832CC"/>
    <w:rsid w:val="727A37C1"/>
    <w:rsid w:val="727E5A0E"/>
    <w:rsid w:val="72B1592F"/>
    <w:rsid w:val="72E87829"/>
    <w:rsid w:val="73BF7E1A"/>
    <w:rsid w:val="742177E4"/>
    <w:rsid w:val="744D766F"/>
    <w:rsid w:val="74CE7172"/>
    <w:rsid w:val="74FC0130"/>
    <w:rsid w:val="767E5606"/>
    <w:rsid w:val="768F5135"/>
    <w:rsid w:val="77652D35"/>
    <w:rsid w:val="79851545"/>
    <w:rsid w:val="79933958"/>
    <w:rsid w:val="79DA79AC"/>
    <w:rsid w:val="79F31E41"/>
    <w:rsid w:val="7B696E16"/>
    <w:rsid w:val="7D0F7C48"/>
    <w:rsid w:val="7F8A1BE3"/>
    <w:rsid w:val="7FE7716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8100C"/>
    <w:pPr>
      <w:widowControl w:val="0"/>
      <w:jc w:val="both"/>
    </w:pPr>
    <w:rPr>
      <w:rFonts w:eastAsia="仿宋_GB2312"/>
      <w:sz w:val="31"/>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B8100C"/>
    <w:rPr>
      <w:rFonts w:ascii="宋体" w:eastAsia="宋体" w:hAnsi="Courier New" w:cs="Courier New"/>
      <w:sz w:val="21"/>
      <w:szCs w:val="21"/>
    </w:rPr>
  </w:style>
  <w:style w:type="character" w:customStyle="1" w:styleId="PlainTextChar">
    <w:name w:val="Plain Text Char"/>
    <w:basedOn w:val="DefaultParagraphFont"/>
    <w:link w:val="PlainText"/>
    <w:uiPriority w:val="99"/>
    <w:semiHidden/>
    <w:locked/>
    <w:rsid w:val="00B8100C"/>
    <w:rPr>
      <w:rFonts w:ascii="宋体" w:hAnsi="Courier New" w:cs="Courier New"/>
      <w:sz w:val="21"/>
      <w:szCs w:val="21"/>
    </w:rPr>
  </w:style>
  <w:style w:type="paragraph" w:styleId="Footer">
    <w:name w:val="footer"/>
    <w:basedOn w:val="Normal"/>
    <w:link w:val="FooterChar"/>
    <w:uiPriority w:val="99"/>
    <w:rsid w:val="00B8100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B8100C"/>
    <w:rPr>
      <w:rFonts w:eastAsia="仿宋_GB2312" w:cs="Times New Roman"/>
      <w:sz w:val="18"/>
      <w:szCs w:val="18"/>
    </w:rPr>
  </w:style>
  <w:style w:type="paragraph" w:styleId="Header">
    <w:name w:val="header"/>
    <w:basedOn w:val="Normal"/>
    <w:link w:val="HeaderChar"/>
    <w:uiPriority w:val="99"/>
    <w:rsid w:val="00B8100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B8100C"/>
    <w:rPr>
      <w:rFonts w:eastAsia="仿宋_GB2312" w:cs="Times New Roman"/>
      <w:sz w:val="18"/>
      <w:szCs w:val="18"/>
    </w:rPr>
  </w:style>
  <w:style w:type="paragraph" w:styleId="NormalWeb">
    <w:name w:val="Normal (Web)"/>
    <w:basedOn w:val="Normal"/>
    <w:uiPriority w:val="99"/>
    <w:semiHidden/>
    <w:rsid w:val="00B8100C"/>
    <w:pPr>
      <w:spacing w:beforeAutospacing="1" w:afterAutospacing="1"/>
      <w:jc w:val="left"/>
    </w:pPr>
    <w:rPr>
      <w:kern w:val="0"/>
      <w:sz w:val="24"/>
    </w:rPr>
  </w:style>
  <w:style w:type="character" w:styleId="PageNumber">
    <w:name w:val="page number"/>
    <w:basedOn w:val="DefaultParagraphFont"/>
    <w:uiPriority w:val="99"/>
    <w:rsid w:val="00B8100C"/>
    <w:rPr>
      <w:rFonts w:cs="Times New Roman"/>
    </w:rPr>
  </w:style>
  <w:style w:type="character" w:styleId="FollowedHyperlink">
    <w:name w:val="FollowedHyperlink"/>
    <w:basedOn w:val="DefaultParagraphFont"/>
    <w:uiPriority w:val="99"/>
    <w:semiHidden/>
    <w:rsid w:val="00B8100C"/>
    <w:rPr>
      <w:rFonts w:cs="Times New Roman"/>
      <w:color w:val="333333"/>
      <w:u w:val="none"/>
    </w:rPr>
  </w:style>
  <w:style w:type="character" w:styleId="Hyperlink">
    <w:name w:val="Hyperlink"/>
    <w:basedOn w:val="DefaultParagraphFont"/>
    <w:uiPriority w:val="99"/>
    <w:semiHidden/>
    <w:rsid w:val="00B8100C"/>
    <w:rPr>
      <w:rFonts w:cs="Times New Roman"/>
      <w:color w:val="333333"/>
      <w:u w:val="none"/>
    </w:rPr>
  </w:style>
  <w:style w:type="paragraph" w:styleId="Date">
    <w:name w:val="Date"/>
    <w:basedOn w:val="Normal"/>
    <w:next w:val="Normal"/>
    <w:link w:val="DateChar"/>
    <w:uiPriority w:val="99"/>
    <w:locked/>
    <w:rsid w:val="00A929D7"/>
    <w:rPr>
      <w:rFonts w:ascii="仿宋_GB2312"/>
      <w:sz w:val="32"/>
    </w:rPr>
  </w:style>
  <w:style w:type="character" w:customStyle="1" w:styleId="DateChar">
    <w:name w:val="Date Char"/>
    <w:basedOn w:val="DefaultParagraphFont"/>
    <w:link w:val="Date"/>
    <w:uiPriority w:val="99"/>
    <w:semiHidden/>
    <w:locked/>
    <w:rsid w:val="002D00A4"/>
    <w:rPr>
      <w:rFonts w:eastAsia="仿宋_GB2312"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ksypzc@mail.eeafj.cn" TargetMode="External"/><Relationship Id="rId4" Type="http://schemas.openxmlformats.org/officeDocument/2006/relationships/footnotes" Target="footnote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8597;\Desktop\&#20851;&#20110;&#20570;&#22909;2020&#24180;&#26222;&#36890;&#39640;&#31561;&#23398;&#26657;&#25307;&#29983;&#20307;&#26816;&#24037;&#20316;&#30340;&#36890;&#30693;&#36865;&#25945;&#32946;&#21381;&#23457;&#26680;11.2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关于做好2020年普通高等学校招生体检工作的通知送教育厅审核11.22</Template>
  <TotalTime>43</TotalTime>
  <Pages>12</Pages>
  <Words>753</Words>
  <Characters>4294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闽教考〔2019〕32号</dc:title>
  <dc:subject/>
  <dc:creator>雅</dc:creator>
  <cp:keywords/>
  <dc:description/>
  <cp:lastModifiedBy>lenovo</cp:lastModifiedBy>
  <cp:revision>24</cp:revision>
  <cp:lastPrinted>2022-10-24T02:53:00Z</cp:lastPrinted>
  <dcterms:created xsi:type="dcterms:W3CDTF">2019-11-29T08:29:00Z</dcterms:created>
  <dcterms:modified xsi:type="dcterms:W3CDTF">2022-10-24T02:55:00Z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EC897213D7EB4930AFB3C249959AD49F</vt:lpwstr>
  </property>
</Properties>
</file>