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484" w:rsidRDefault="004F177A" w:rsidP="00623B30">
      <w:pPr>
        <w:ind w:firstLineChars="50" w:firstLine="180"/>
        <w:jc w:val="center"/>
        <w:rPr>
          <w:sz w:val="36"/>
          <w:szCs w:val="36"/>
        </w:rPr>
      </w:pPr>
      <w:r w:rsidRPr="003446F8">
        <w:rPr>
          <w:sz w:val="36"/>
          <w:szCs w:val="36"/>
        </w:rPr>
        <w:t>莆田四中</w:t>
      </w:r>
      <w:r w:rsidR="00C40E87" w:rsidRPr="00C40E87">
        <w:rPr>
          <w:rFonts w:hint="eastAsia"/>
          <w:sz w:val="36"/>
          <w:szCs w:val="36"/>
        </w:rPr>
        <w:t>校内河沟围挡及栏杆</w:t>
      </w:r>
      <w:r w:rsidRPr="003446F8">
        <w:rPr>
          <w:rFonts w:hint="eastAsia"/>
          <w:sz w:val="36"/>
          <w:szCs w:val="36"/>
        </w:rPr>
        <w:t>改造工程自主招标公告</w:t>
      </w:r>
    </w:p>
    <w:p w:rsidR="003446F8" w:rsidRPr="003446F8" w:rsidRDefault="003446F8">
      <w:pPr>
        <w:rPr>
          <w:sz w:val="36"/>
          <w:szCs w:val="36"/>
        </w:rPr>
      </w:pPr>
    </w:p>
    <w:p w:rsidR="004F177A" w:rsidRPr="003446F8" w:rsidRDefault="004F177A" w:rsidP="003446F8">
      <w:pPr>
        <w:ind w:firstLineChars="200" w:firstLine="480"/>
        <w:rPr>
          <w:sz w:val="24"/>
          <w:szCs w:val="24"/>
        </w:rPr>
      </w:pPr>
      <w:r w:rsidRPr="003446F8">
        <w:rPr>
          <w:rFonts w:hint="eastAsia"/>
          <w:sz w:val="24"/>
          <w:szCs w:val="24"/>
        </w:rPr>
        <w:t>我校需要对</w:t>
      </w:r>
      <w:r w:rsidR="00C40E87" w:rsidRPr="00C40E87">
        <w:rPr>
          <w:rFonts w:hint="eastAsia"/>
          <w:sz w:val="24"/>
          <w:szCs w:val="24"/>
        </w:rPr>
        <w:t>校内河沟围挡及栏杆</w:t>
      </w:r>
      <w:r w:rsidR="00C40E87">
        <w:rPr>
          <w:rFonts w:hint="eastAsia"/>
          <w:sz w:val="24"/>
          <w:szCs w:val="24"/>
        </w:rPr>
        <w:t>进行修缮</w:t>
      </w:r>
      <w:r w:rsidRPr="003446F8">
        <w:rPr>
          <w:rFonts w:hint="eastAsia"/>
          <w:sz w:val="24"/>
          <w:szCs w:val="24"/>
        </w:rPr>
        <w:t>改造，拟对该项目进行自主公开招投标。现将有关事项说明如下：</w:t>
      </w:r>
    </w:p>
    <w:p w:rsidR="004F177A" w:rsidRPr="003446F8" w:rsidRDefault="004F177A">
      <w:pPr>
        <w:rPr>
          <w:sz w:val="24"/>
          <w:szCs w:val="24"/>
        </w:rPr>
      </w:pPr>
      <w:r w:rsidRPr="003446F8">
        <w:rPr>
          <w:rFonts w:hint="eastAsia"/>
          <w:sz w:val="24"/>
          <w:szCs w:val="24"/>
        </w:rPr>
        <w:t>一、项目概况</w:t>
      </w:r>
    </w:p>
    <w:p w:rsidR="004F177A" w:rsidRPr="003446F8" w:rsidRDefault="004F177A">
      <w:pPr>
        <w:rPr>
          <w:sz w:val="24"/>
          <w:szCs w:val="24"/>
        </w:rPr>
      </w:pPr>
      <w:r w:rsidRPr="003446F8">
        <w:rPr>
          <w:rFonts w:hint="eastAsia"/>
          <w:sz w:val="24"/>
          <w:szCs w:val="24"/>
        </w:rPr>
        <w:t>1</w:t>
      </w:r>
      <w:r w:rsidRPr="003446F8">
        <w:rPr>
          <w:rFonts w:hint="eastAsia"/>
          <w:sz w:val="24"/>
          <w:szCs w:val="24"/>
        </w:rPr>
        <w:t>、改造地点：</w:t>
      </w:r>
      <w:r w:rsidR="00C40E87">
        <w:rPr>
          <w:rFonts w:hint="eastAsia"/>
          <w:sz w:val="24"/>
          <w:szCs w:val="24"/>
        </w:rPr>
        <w:t>校内河沟周边</w:t>
      </w:r>
    </w:p>
    <w:p w:rsidR="004F177A" w:rsidRDefault="004F177A">
      <w:pPr>
        <w:rPr>
          <w:sz w:val="24"/>
          <w:szCs w:val="24"/>
        </w:rPr>
      </w:pPr>
      <w:r w:rsidRPr="003446F8">
        <w:rPr>
          <w:rFonts w:hint="eastAsia"/>
          <w:sz w:val="24"/>
          <w:szCs w:val="24"/>
        </w:rPr>
        <w:t>2</w:t>
      </w:r>
      <w:r w:rsidRPr="003446F8">
        <w:rPr>
          <w:rFonts w:hint="eastAsia"/>
          <w:sz w:val="24"/>
          <w:szCs w:val="24"/>
        </w:rPr>
        <w:t>、工程简图</w:t>
      </w:r>
    </w:p>
    <w:p w:rsidR="00C40E87" w:rsidRPr="003446F8" w:rsidRDefault="00C14094">
      <w:pPr>
        <w:rPr>
          <w:sz w:val="24"/>
          <w:szCs w:val="24"/>
        </w:rPr>
      </w:pPr>
      <w:r>
        <w:rPr>
          <w:rFonts w:hint="eastAsia"/>
          <w:sz w:val="24"/>
          <w:szCs w:val="24"/>
        </w:rPr>
        <w:t>（</w:t>
      </w:r>
      <w:r>
        <w:rPr>
          <w:rFonts w:hint="eastAsia"/>
          <w:sz w:val="24"/>
          <w:szCs w:val="24"/>
        </w:rPr>
        <w:t>1</w:t>
      </w:r>
      <w:r>
        <w:rPr>
          <w:rFonts w:hint="eastAsia"/>
          <w:sz w:val="24"/>
          <w:szCs w:val="24"/>
        </w:rPr>
        <w:t>）</w:t>
      </w:r>
      <w:r w:rsidR="00C40E87">
        <w:rPr>
          <w:rFonts w:hint="eastAsia"/>
          <w:sz w:val="24"/>
          <w:szCs w:val="24"/>
        </w:rPr>
        <w:t>围挡大样图</w:t>
      </w:r>
    </w:p>
    <w:p w:rsidR="004F177A" w:rsidRDefault="00C40E87">
      <w:pPr>
        <w:rPr>
          <w:sz w:val="24"/>
          <w:szCs w:val="24"/>
        </w:rPr>
      </w:pPr>
      <w:r>
        <w:rPr>
          <w:noProof/>
          <w:sz w:val="24"/>
          <w:szCs w:val="24"/>
        </w:rPr>
        <w:drawing>
          <wp:inline distT="0" distB="0" distL="0" distR="0">
            <wp:extent cx="3009900" cy="2769788"/>
            <wp:effectExtent l="19050" t="0" r="0" b="0"/>
            <wp:docPr id="2" name="图片 1" descr="E:\WeChat\WeChat Files\nokkon\FileStorage\Temp\cc0a4f6dac0c0ef99b062d0a14cb4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Chat\WeChat Files\nokkon\FileStorage\Temp\cc0a4f6dac0c0ef99b062d0a14cb4d4.jpg"/>
                    <pic:cNvPicPr>
                      <a:picLocks noChangeAspect="1" noChangeArrowheads="1"/>
                    </pic:cNvPicPr>
                  </pic:nvPicPr>
                  <pic:blipFill>
                    <a:blip r:embed="rId6" cstate="print"/>
                    <a:srcRect t="17288" b="17627"/>
                    <a:stretch>
                      <a:fillRect/>
                    </a:stretch>
                  </pic:blipFill>
                  <pic:spPr bwMode="auto">
                    <a:xfrm>
                      <a:off x="0" y="0"/>
                      <a:ext cx="3009900" cy="2769788"/>
                    </a:xfrm>
                    <a:prstGeom prst="rect">
                      <a:avLst/>
                    </a:prstGeom>
                    <a:noFill/>
                    <a:ln w="9525">
                      <a:noFill/>
                      <a:miter lim="800000"/>
                      <a:headEnd/>
                      <a:tailEnd/>
                    </a:ln>
                  </pic:spPr>
                </pic:pic>
              </a:graphicData>
            </a:graphic>
          </wp:inline>
        </w:drawing>
      </w:r>
    </w:p>
    <w:p w:rsidR="00C40E87" w:rsidRDefault="00C14094">
      <w:pPr>
        <w:rPr>
          <w:sz w:val="24"/>
          <w:szCs w:val="24"/>
        </w:rPr>
      </w:pPr>
      <w:r>
        <w:rPr>
          <w:rFonts w:hint="eastAsia"/>
          <w:sz w:val="24"/>
          <w:szCs w:val="24"/>
        </w:rPr>
        <w:t>（</w:t>
      </w:r>
      <w:r>
        <w:rPr>
          <w:rFonts w:hint="eastAsia"/>
          <w:sz w:val="24"/>
          <w:szCs w:val="24"/>
        </w:rPr>
        <w:t>2</w:t>
      </w:r>
      <w:r>
        <w:rPr>
          <w:rFonts w:hint="eastAsia"/>
          <w:sz w:val="24"/>
          <w:szCs w:val="24"/>
        </w:rPr>
        <w:t>）</w:t>
      </w:r>
      <w:r w:rsidR="00C40E87">
        <w:rPr>
          <w:rFonts w:hint="eastAsia"/>
          <w:sz w:val="24"/>
          <w:szCs w:val="24"/>
        </w:rPr>
        <w:t>护栏大样图</w:t>
      </w:r>
    </w:p>
    <w:p w:rsidR="00C40E87" w:rsidRDefault="00A2249D">
      <w:pPr>
        <w:rPr>
          <w:sz w:val="24"/>
          <w:szCs w:val="24"/>
        </w:rPr>
      </w:pPr>
      <w:r>
        <w:rPr>
          <w:noProof/>
          <w:sz w:val="24"/>
          <w:szCs w:val="24"/>
        </w:rPr>
        <w:drawing>
          <wp:inline distT="0" distB="0" distL="0" distR="0">
            <wp:extent cx="4022557" cy="199072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4022557" cy="1990725"/>
                    </a:xfrm>
                    <a:prstGeom prst="rect">
                      <a:avLst/>
                    </a:prstGeom>
                    <a:noFill/>
                    <a:ln w="9525">
                      <a:noFill/>
                      <a:miter lim="800000"/>
                      <a:headEnd/>
                      <a:tailEnd/>
                    </a:ln>
                  </pic:spPr>
                </pic:pic>
              </a:graphicData>
            </a:graphic>
          </wp:inline>
        </w:drawing>
      </w:r>
      <w:r>
        <w:rPr>
          <w:noProof/>
          <w:sz w:val="24"/>
          <w:szCs w:val="24"/>
        </w:rPr>
        <w:t xml:space="preserve"> </w:t>
      </w:r>
    </w:p>
    <w:p w:rsidR="00C40E87" w:rsidRDefault="00C14094">
      <w:pPr>
        <w:rPr>
          <w:sz w:val="24"/>
          <w:szCs w:val="24"/>
        </w:rPr>
      </w:pPr>
      <w:r>
        <w:rPr>
          <w:rFonts w:hint="eastAsia"/>
          <w:sz w:val="24"/>
          <w:szCs w:val="24"/>
        </w:rPr>
        <w:t>（</w:t>
      </w:r>
      <w:r>
        <w:rPr>
          <w:rFonts w:hint="eastAsia"/>
          <w:sz w:val="24"/>
          <w:szCs w:val="24"/>
        </w:rPr>
        <w:t>3</w:t>
      </w:r>
      <w:r>
        <w:rPr>
          <w:rFonts w:hint="eastAsia"/>
          <w:sz w:val="24"/>
          <w:szCs w:val="24"/>
        </w:rPr>
        <w:t>）</w:t>
      </w:r>
      <w:r w:rsidR="00C40E87">
        <w:rPr>
          <w:rFonts w:hint="eastAsia"/>
          <w:sz w:val="24"/>
          <w:szCs w:val="24"/>
        </w:rPr>
        <w:t>乒乓球桌网架大样图</w:t>
      </w:r>
    </w:p>
    <w:p w:rsidR="00C40E87" w:rsidRPr="003446F8" w:rsidRDefault="00C40E87">
      <w:pPr>
        <w:rPr>
          <w:sz w:val="24"/>
          <w:szCs w:val="24"/>
        </w:rPr>
      </w:pPr>
      <w:r>
        <w:rPr>
          <w:noProof/>
          <w:sz w:val="24"/>
          <w:szCs w:val="24"/>
        </w:rPr>
        <w:drawing>
          <wp:inline distT="0" distB="0" distL="0" distR="0">
            <wp:extent cx="3228975" cy="1357637"/>
            <wp:effectExtent l="1905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31142" cy="1358548"/>
                    </a:xfrm>
                    <a:prstGeom prst="rect">
                      <a:avLst/>
                    </a:prstGeom>
                    <a:noFill/>
                    <a:ln w="9525">
                      <a:noFill/>
                      <a:miter lim="800000"/>
                      <a:headEnd/>
                      <a:tailEnd/>
                    </a:ln>
                  </pic:spPr>
                </pic:pic>
              </a:graphicData>
            </a:graphic>
          </wp:inline>
        </w:drawing>
      </w:r>
    </w:p>
    <w:p w:rsidR="005C0E7F" w:rsidRDefault="004F177A" w:rsidP="005C0E7F">
      <w:pPr>
        <w:rPr>
          <w:sz w:val="24"/>
          <w:szCs w:val="24"/>
        </w:rPr>
      </w:pPr>
      <w:r w:rsidRPr="003446F8">
        <w:rPr>
          <w:rFonts w:hint="eastAsia"/>
          <w:sz w:val="24"/>
          <w:szCs w:val="24"/>
        </w:rPr>
        <w:lastRenderedPageBreak/>
        <w:t>3</w:t>
      </w:r>
      <w:r w:rsidRPr="003446F8">
        <w:rPr>
          <w:rFonts w:hint="eastAsia"/>
          <w:sz w:val="24"/>
          <w:szCs w:val="24"/>
        </w:rPr>
        <w:t>、项目</w:t>
      </w:r>
      <w:r w:rsidR="00C40E87">
        <w:rPr>
          <w:rFonts w:hint="eastAsia"/>
          <w:sz w:val="24"/>
          <w:szCs w:val="24"/>
        </w:rPr>
        <w:t>清单</w:t>
      </w:r>
    </w:p>
    <w:tbl>
      <w:tblPr>
        <w:tblStyle w:val="a5"/>
        <w:tblW w:w="0" w:type="auto"/>
        <w:tblLook w:val="04A0" w:firstRow="1" w:lastRow="0" w:firstColumn="1" w:lastColumn="0" w:noHBand="0" w:noVBand="1"/>
      </w:tblPr>
      <w:tblGrid>
        <w:gridCol w:w="675"/>
        <w:gridCol w:w="1108"/>
        <w:gridCol w:w="3287"/>
        <w:gridCol w:w="2126"/>
        <w:gridCol w:w="850"/>
        <w:gridCol w:w="1418"/>
      </w:tblGrid>
      <w:tr w:rsidR="005C0E7F" w:rsidTr="005C0E7F">
        <w:tc>
          <w:tcPr>
            <w:tcW w:w="675" w:type="dxa"/>
          </w:tcPr>
          <w:p w:rsidR="005C0E7F" w:rsidRDefault="005C0E7F" w:rsidP="00305D4C">
            <w:pPr>
              <w:jc w:val="center"/>
            </w:pPr>
            <w:r>
              <w:rPr>
                <w:rFonts w:hint="eastAsia"/>
              </w:rPr>
              <w:t>序号</w:t>
            </w:r>
          </w:p>
        </w:tc>
        <w:tc>
          <w:tcPr>
            <w:tcW w:w="1108" w:type="dxa"/>
          </w:tcPr>
          <w:p w:rsidR="005C0E7F" w:rsidRDefault="005C0E7F" w:rsidP="00305D4C">
            <w:r>
              <w:rPr>
                <w:rFonts w:hint="eastAsia"/>
              </w:rPr>
              <w:t>名称</w:t>
            </w:r>
          </w:p>
        </w:tc>
        <w:tc>
          <w:tcPr>
            <w:tcW w:w="3287" w:type="dxa"/>
          </w:tcPr>
          <w:p w:rsidR="005C0E7F" w:rsidRDefault="005C0E7F" w:rsidP="00305D4C">
            <w:r>
              <w:rPr>
                <w:rFonts w:hint="eastAsia"/>
              </w:rPr>
              <w:t>材料</w:t>
            </w:r>
          </w:p>
        </w:tc>
        <w:tc>
          <w:tcPr>
            <w:tcW w:w="2126" w:type="dxa"/>
          </w:tcPr>
          <w:p w:rsidR="005C0E7F" w:rsidRDefault="005C0E7F" w:rsidP="00305D4C">
            <w:pPr>
              <w:jc w:val="center"/>
            </w:pPr>
            <w:r>
              <w:t>数量</w:t>
            </w:r>
          </w:p>
        </w:tc>
        <w:tc>
          <w:tcPr>
            <w:tcW w:w="850" w:type="dxa"/>
          </w:tcPr>
          <w:p w:rsidR="005C0E7F" w:rsidRDefault="005C0E7F" w:rsidP="00305D4C">
            <w:pPr>
              <w:jc w:val="center"/>
            </w:pPr>
            <w:r>
              <w:rPr>
                <w:rFonts w:hint="eastAsia"/>
              </w:rPr>
              <w:t>单价</w:t>
            </w:r>
          </w:p>
        </w:tc>
        <w:tc>
          <w:tcPr>
            <w:tcW w:w="1418" w:type="dxa"/>
          </w:tcPr>
          <w:p w:rsidR="005C0E7F" w:rsidRDefault="005C0E7F" w:rsidP="00305D4C">
            <w:pPr>
              <w:jc w:val="center"/>
            </w:pPr>
            <w:r>
              <w:rPr>
                <w:rFonts w:hint="eastAsia"/>
              </w:rPr>
              <w:t>预算价</w:t>
            </w:r>
          </w:p>
        </w:tc>
      </w:tr>
      <w:tr w:rsidR="005C0E7F" w:rsidTr="005C0E7F">
        <w:tc>
          <w:tcPr>
            <w:tcW w:w="675" w:type="dxa"/>
            <w:vMerge w:val="restart"/>
          </w:tcPr>
          <w:p w:rsidR="005C0E7F" w:rsidRDefault="005C0E7F" w:rsidP="00305D4C">
            <w:pPr>
              <w:jc w:val="center"/>
            </w:pPr>
            <w:r>
              <w:rPr>
                <w:rFonts w:hint="eastAsia"/>
              </w:rPr>
              <w:t>1</w:t>
            </w:r>
          </w:p>
        </w:tc>
        <w:tc>
          <w:tcPr>
            <w:tcW w:w="1108" w:type="dxa"/>
            <w:vMerge w:val="restart"/>
          </w:tcPr>
          <w:p w:rsidR="005C0E7F" w:rsidRDefault="005C0E7F" w:rsidP="00305D4C">
            <w:r>
              <w:rPr>
                <w:rFonts w:hint="eastAsia"/>
              </w:rPr>
              <w:t>河道大护栏</w:t>
            </w:r>
          </w:p>
          <w:p w:rsidR="005C0E7F" w:rsidRDefault="005C0E7F" w:rsidP="00305D4C">
            <w:r>
              <w:rPr>
                <w:rFonts w:hint="eastAsia"/>
              </w:rPr>
              <w:t>42</w:t>
            </w:r>
            <w:r>
              <w:rPr>
                <w:rFonts w:hint="eastAsia"/>
              </w:rPr>
              <w:t>米</w:t>
            </w:r>
          </w:p>
        </w:tc>
        <w:tc>
          <w:tcPr>
            <w:tcW w:w="3287" w:type="dxa"/>
          </w:tcPr>
          <w:p w:rsidR="005C0E7F" w:rsidRDefault="005C0E7F" w:rsidP="00305D4C">
            <w:r>
              <w:rPr>
                <w:rFonts w:hint="eastAsia"/>
              </w:rPr>
              <w:t>7*7</w:t>
            </w:r>
            <w:r>
              <w:rPr>
                <w:rFonts w:hint="eastAsia"/>
              </w:rPr>
              <w:t>角钢</w:t>
            </w:r>
            <w:r>
              <w:rPr>
                <w:rFonts w:hint="eastAsia"/>
              </w:rPr>
              <w:t>0.5cm</w:t>
            </w:r>
            <w:r>
              <w:rPr>
                <w:rFonts w:hint="eastAsia"/>
              </w:rPr>
              <w:t>厚</w:t>
            </w:r>
          </w:p>
        </w:tc>
        <w:tc>
          <w:tcPr>
            <w:tcW w:w="2126" w:type="dxa"/>
          </w:tcPr>
          <w:p w:rsidR="005C0E7F" w:rsidRDefault="005C0E7F" w:rsidP="00305D4C">
            <w:pPr>
              <w:jc w:val="center"/>
            </w:pPr>
            <w:r>
              <w:rPr>
                <w:rFonts w:hint="eastAsia"/>
              </w:rPr>
              <w:t>140</w:t>
            </w:r>
            <w:r>
              <w:t>m</w:t>
            </w:r>
          </w:p>
        </w:tc>
        <w:tc>
          <w:tcPr>
            <w:tcW w:w="850" w:type="dxa"/>
          </w:tcPr>
          <w:p w:rsidR="005C0E7F" w:rsidRDefault="005C0E7F" w:rsidP="00305D4C">
            <w:pPr>
              <w:jc w:val="center"/>
            </w:pPr>
            <w:r>
              <w:rPr>
                <w:rFonts w:hint="eastAsia"/>
              </w:rPr>
              <w:t>4</w:t>
            </w:r>
            <w:r>
              <w:t>0</w:t>
            </w:r>
          </w:p>
        </w:tc>
        <w:tc>
          <w:tcPr>
            <w:tcW w:w="1418" w:type="dxa"/>
          </w:tcPr>
          <w:p w:rsidR="005C0E7F" w:rsidRDefault="005C0E7F" w:rsidP="00305D4C">
            <w:pPr>
              <w:jc w:val="center"/>
            </w:pPr>
            <w:r>
              <w:rPr>
                <w:rFonts w:hint="eastAsia"/>
              </w:rPr>
              <w:t>5</w:t>
            </w:r>
            <w:r>
              <w:t>600</w:t>
            </w:r>
          </w:p>
        </w:tc>
      </w:tr>
      <w:tr w:rsidR="005C0E7F" w:rsidTr="005C0E7F">
        <w:tc>
          <w:tcPr>
            <w:tcW w:w="675" w:type="dxa"/>
            <w:vMerge/>
          </w:tcPr>
          <w:p w:rsidR="005C0E7F" w:rsidRDefault="005C0E7F" w:rsidP="00305D4C">
            <w:pPr>
              <w:jc w:val="center"/>
            </w:pPr>
          </w:p>
        </w:tc>
        <w:tc>
          <w:tcPr>
            <w:tcW w:w="1108" w:type="dxa"/>
            <w:vMerge/>
          </w:tcPr>
          <w:p w:rsidR="005C0E7F" w:rsidRDefault="005C0E7F" w:rsidP="00305D4C"/>
        </w:tc>
        <w:tc>
          <w:tcPr>
            <w:tcW w:w="3287" w:type="dxa"/>
          </w:tcPr>
          <w:p w:rsidR="005C0E7F" w:rsidRDefault="005C0E7F" w:rsidP="00305D4C">
            <w:r>
              <w:rPr>
                <w:rFonts w:hint="eastAsia"/>
              </w:rPr>
              <w:t>钢网</w:t>
            </w:r>
            <w:r>
              <w:rPr>
                <w:rFonts w:hint="eastAsia"/>
              </w:rPr>
              <w:t>0.5cm</w:t>
            </w:r>
            <w:r>
              <w:rPr>
                <w:rFonts w:hint="eastAsia"/>
              </w:rPr>
              <w:t>直径</w:t>
            </w:r>
          </w:p>
        </w:tc>
        <w:tc>
          <w:tcPr>
            <w:tcW w:w="2126" w:type="dxa"/>
          </w:tcPr>
          <w:p w:rsidR="005C0E7F" w:rsidRDefault="005C0E7F" w:rsidP="00305D4C">
            <w:pPr>
              <w:jc w:val="center"/>
            </w:pPr>
            <w:r>
              <w:t>84m2</w:t>
            </w:r>
          </w:p>
        </w:tc>
        <w:tc>
          <w:tcPr>
            <w:tcW w:w="850" w:type="dxa"/>
          </w:tcPr>
          <w:p w:rsidR="005C0E7F" w:rsidRDefault="005C0E7F" w:rsidP="00305D4C">
            <w:pPr>
              <w:jc w:val="center"/>
            </w:pPr>
            <w:r>
              <w:rPr>
                <w:rFonts w:hint="eastAsia"/>
              </w:rPr>
              <w:t>5</w:t>
            </w:r>
            <w:r>
              <w:t>5</w:t>
            </w:r>
          </w:p>
        </w:tc>
        <w:tc>
          <w:tcPr>
            <w:tcW w:w="1418" w:type="dxa"/>
          </w:tcPr>
          <w:p w:rsidR="005C0E7F" w:rsidRDefault="005C0E7F" w:rsidP="00305D4C">
            <w:pPr>
              <w:jc w:val="center"/>
            </w:pPr>
            <w:r>
              <w:rPr>
                <w:rFonts w:hint="eastAsia"/>
              </w:rPr>
              <w:t>4</w:t>
            </w:r>
            <w:r>
              <w:t>620</w:t>
            </w:r>
          </w:p>
        </w:tc>
      </w:tr>
      <w:tr w:rsidR="005C0E7F" w:rsidTr="005C0E7F">
        <w:tc>
          <w:tcPr>
            <w:tcW w:w="675" w:type="dxa"/>
            <w:vMerge/>
          </w:tcPr>
          <w:p w:rsidR="005C0E7F" w:rsidRDefault="005C0E7F" w:rsidP="00305D4C">
            <w:pPr>
              <w:jc w:val="center"/>
            </w:pPr>
          </w:p>
        </w:tc>
        <w:tc>
          <w:tcPr>
            <w:tcW w:w="1108" w:type="dxa"/>
            <w:vMerge/>
          </w:tcPr>
          <w:p w:rsidR="005C0E7F" w:rsidRDefault="005C0E7F" w:rsidP="00305D4C"/>
        </w:tc>
        <w:tc>
          <w:tcPr>
            <w:tcW w:w="3287" w:type="dxa"/>
          </w:tcPr>
          <w:p w:rsidR="005C0E7F" w:rsidRDefault="005C0E7F" w:rsidP="00305D4C">
            <w:r>
              <w:rPr>
                <w:rFonts w:hint="eastAsia"/>
              </w:rPr>
              <w:t>立柱</w:t>
            </w:r>
            <w:r>
              <w:rPr>
                <w:rFonts w:hint="eastAsia"/>
              </w:rPr>
              <w:t>1.0</w:t>
            </w:r>
            <w:r>
              <w:rPr>
                <w:rFonts w:hint="eastAsia"/>
              </w:rPr>
              <w:t>厚钢板</w:t>
            </w:r>
          </w:p>
        </w:tc>
        <w:tc>
          <w:tcPr>
            <w:tcW w:w="2126" w:type="dxa"/>
          </w:tcPr>
          <w:p w:rsidR="005C0E7F" w:rsidRDefault="005C0E7F" w:rsidP="00305D4C">
            <w:pPr>
              <w:jc w:val="center"/>
            </w:pPr>
            <w:r>
              <w:t>28</w:t>
            </w:r>
            <w:r>
              <w:rPr>
                <w:rFonts w:hint="eastAsia"/>
              </w:rPr>
              <w:t>片（</w:t>
            </w:r>
            <w:r>
              <w:rPr>
                <w:rFonts w:hint="eastAsia"/>
              </w:rPr>
              <w:t>20*150</w:t>
            </w:r>
            <w:r>
              <w:rPr>
                <w:rFonts w:hint="eastAsia"/>
              </w:rPr>
              <w:t>）</w:t>
            </w:r>
          </w:p>
        </w:tc>
        <w:tc>
          <w:tcPr>
            <w:tcW w:w="850" w:type="dxa"/>
          </w:tcPr>
          <w:p w:rsidR="005C0E7F" w:rsidRDefault="005C0E7F" w:rsidP="00305D4C">
            <w:pPr>
              <w:jc w:val="center"/>
            </w:pPr>
            <w:r>
              <w:rPr>
                <w:rFonts w:hint="eastAsia"/>
              </w:rPr>
              <w:t>1</w:t>
            </w:r>
            <w:r>
              <w:t>20</w:t>
            </w:r>
          </w:p>
        </w:tc>
        <w:tc>
          <w:tcPr>
            <w:tcW w:w="1418" w:type="dxa"/>
          </w:tcPr>
          <w:p w:rsidR="005C0E7F" w:rsidRDefault="005C0E7F" w:rsidP="00305D4C">
            <w:pPr>
              <w:jc w:val="center"/>
            </w:pPr>
            <w:r>
              <w:rPr>
                <w:rFonts w:hint="eastAsia"/>
              </w:rPr>
              <w:t>3</w:t>
            </w:r>
            <w:r>
              <w:t>360</w:t>
            </w:r>
          </w:p>
        </w:tc>
      </w:tr>
      <w:tr w:rsidR="005C0E7F" w:rsidTr="005C0E7F">
        <w:tc>
          <w:tcPr>
            <w:tcW w:w="675" w:type="dxa"/>
            <w:vMerge/>
          </w:tcPr>
          <w:p w:rsidR="005C0E7F" w:rsidRDefault="005C0E7F" w:rsidP="00305D4C">
            <w:pPr>
              <w:jc w:val="center"/>
            </w:pPr>
          </w:p>
        </w:tc>
        <w:tc>
          <w:tcPr>
            <w:tcW w:w="1108" w:type="dxa"/>
            <w:vMerge/>
          </w:tcPr>
          <w:p w:rsidR="005C0E7F" w:rsidRDefault="005C0E7F" w:rsidP="00305D4C"/>
        </w:tc>
        <w:tc>
          <w:tcPr>
            <w:tcW w:w="3287" w:type="dxa"/>
          </w:tcPr>
          <w:p w:rsidR="005C0E7F" w:rsidRDefault="005C0E7F" w:rsidP="00305D4C">
            <w:r>
              <w:rPr>
                <w:rFonts w:hint="eastAsia"/>
              </w:rPr>
              <w:t>预埋件（</w:t>
            </w:r>
            <w:r>
              <w:rPr>
                <w:rFonts w:hint="eastAsia"/>
              </w:rPr>
              <w:t>0.2*0.2</w:t>
            </w:r>
            <w:r>
              <w:rPr>
                <w:rFonts w:hint="eastAsia"/>
              </w:rPr>
              <w:t>米，</w:t>
            </w:r>
            <w:r>
              <w:rPr>
                <w:rFonts w:hint="eastAsia"/>
              </w:rPr>
              <w:t>1cm</w:t>
            </w:r>
            <w:r>
              <w:rPr>
                <w:rFonts w:hint="eastAsia"/>
              </w:rPr>
              <w:t>厚钢件）</w:t>
            </w:r>
          </w:p>
        </w:tc>
        <w:tc>
          <w:tcPr>
            <w:tcW w:w="2126" w:type="dxa"/>
          </w:tcPr>
          <w:p w:rsidR="005C0E7F" w:rsidRDefault="005C0E7F" w:rsidP="00305D4C">
            <w:pPr>
              <w:jc w:val="center"/>
            </w:pPr>
            <w:r>
              <w:rPr>
                <w:rFonts w:hint="eastAsia"/>
              </w:rPr>
              <w:t>28</w:t>
            </w:r>
            <w:r>
              <w:rPr>
                <w:rFonts w:hint="eastAsia"/>
              </w:rPr>
              <w:t>个</w:t>
            </w:r>
          </w:p>
        </w:tc>
        <w:tc>
          <w:tcPr>
            <w:tcW w:w="850" w:type="dxa"/>
          </w:tcPr>
          <w:p w:rsidR="005C0E7F" w:rsidRDefault="005C0E7F" w:rsidP="00305D4C">
            <w:pPr>
              <w:jc w:val="center"/>
            </w:pPr>
            <w:r>
              <w:rPr>
                <w:rFonts w:hint="eastAsia"/>
              </w:rPr>
              <w:t>7</w:t>
            </w:r>
            <w:r>
              <w:t>0</w:t>
            </w:r>
          </w:p>
        </w:tc>
        <w:tc>
          <w:tcPr>
            <w:tcW w:w="1418" w:type="dxa"/>
          </w:tcPr>
          <w:p w:rsidR="005C0E7F" w:rsidRDefault="005C0E7F" w:rsidP="00305D4C">
            <w:pPr>
              <w:jc w:val="center"/>
            </w:pPr>
            <w:r>
              <w:rPr>
                <w:rFonts w:hint="eastAsia"/>
              </w:rPr>
              <w:t>1</w:t>
            </w:r>
            <w:r>
              <w:t>960</w:t>
            </w:r>
          </w:p>
        </w:tc>
      </w:tr>
      <w:tr w:rsidR="005C0E7F" w:rsidTr="005C0E7F">
        <w:tc>
          <w:tcPr>
            <w:tcW w:w="675" w:type="dxa"/>
            <w:vMerge/>
          </w:tcPr>
          <w:p w:rsidR="005C0E7F" w:rsidRDefault="005C0E7F" w:rsidP="00305D4C">
            <w:pPr>
              <w:jc w:val="center"/>
            </w:pPr>
          </w:p>
        </w:tc>
        <w:tc>
          <w:tcPr>
            <w:tcW w:w="1108" w:type="dxa"/>
            <w:vMerge/>
          </w:tcPr>
          <w:p w:rsidR="005C0E7F" w:rsidRDefault="005C0E7F" w:rsidP="00305D4C"/>
        </w:tc>
        <w:tc>
          <w:tcPr>
            <w:tcW w:w="3287" w:type="dxa"/>
          </w:tcPr>
          <w:p w:rsidR="005C0E7F" w:rsidRDefault="005C0E7F" w:rsidP="00305D4C">
            <w:r>
              <w:rPr>
                <w:rFonts w:hint="eastAsia"/>
              </w:rPr>
              <w:t>混凝土基础（</w:t>
            </w:r>
            <w:r>
              <w:rPr>
                <w:rFonts w:hint="eastAsia"/>
              </w:rPr>
              <w:t>1</w:t>
            </w:r>
            <w:r>
              <w:rPr>
                <w:rFonts w:hint="eastAsia"/>
              </w:rPr>
              <w:t>米长宽，深</w:t>
            </w:r>
            <w:r>
              <w:rPr>
                <w:rFonts w:hint="eastAsia"/>
              </w:rPr>
              <w:t>0.8</w:t>
            </w:r>
            <w:r>
              <w:rPr>
                <w:rFonts w:hint="eastAsia"/>
              </w:rPr>
              <w:t>米）</w:t>
            </w:r>
          </w:p>
        </w:tc>
        <w:tc>
          <w:tcPr>
            <w:tcW w:w="2126" w:type="dxa"/>
          </w:tcPr>
          <w:p w:rsidR="005C0E7F" w:rsidRDefault="005C0E7F" w:rsidP="00305D4C">
            <w:pPr>
              <w:jc w:val="center"/>
            </w:pPr>
            <w:r>
              <w:rPr>
                <w:rFonts w:hint="eastAsia"/>
              </w:rPr>
              <w:t>28</w:t>
            </w:r>
            <w:r>
              <w:rPr>
                <w:rFonts w:hint="eastAsia"/>
              </w:rPr>
              <w:t>个</w:t>
            </w:r>
          </w:p>
        </w:tc>
        <w:tc>
          <w:tcPr>
            <w:tcW w:w="850" w:type="dxa"/>
          </w:tcPr>
          <w:p w:rsidR="005C0E7F" w:rsidRDefault="005C0E7F" w:rsidP="00305D4C">
            <w:pPr>
              <w:jc w:val="center"/>
            </w:pPr>
            <w:r>
              <w:t>300</w:t>
            </w:r>
          </w:p>
        </w:tc>
        <w:tc>
          <w:tcPr>
            <w:tcW w:w="1418" w:type="dxa"/>
          </w:tcPr>
          <w:p w:rsidR="005C0E7F" w:rsidRDefault="005C0E7F" w:rsidP="00305D4C">
            <w:pPr>
              <w:jc w:val="center"/>
            </w:pPr>
            <w:r>
              <w:t>8400</w:t>
            </w:r>
          </w:p>
        </w:tc>
      </w:tr>
      <w:tr w:rsidR="005C0E7F" w:rsidTr="005C0E7F">
        <w:tc>
          <w:tcPr>
            <w:tcW w:w="675" w:type="dxa"/>
          </w:tcPr>
          <w:p w:rsidR="005C0E7F" w:rsidRDefault="005C0E7F" w:rsidP="00305D4C">
            <w:pPr>
              <w:jc w:val="center"/>
            </w:pPr>
            <w:r>
              <w:rPr>
                <w:rFonts w:hint="eastAsia"/>
              </w:rPr>
              <w:t>2</w:t>
            </w:r>
          </w:p>
        </w:tc>
        <w:tc>
          <w:tcPr>
            <w:tcW w:w="1108" w:type="dxa"/>
          </w:tcPr>
          <w:p w:rsidR="005C0E7F" w:rsidRDefault="005C0E7F" w:rsidP="00305D4C">
            <w:r>
              <w:rPr>
                <w:rFonts w:hint="eastAsia"/>
              </w:rPr>
              <w:t>河道北侧小护栏</w:t>
            </w:r>
          </w:p>
          <w:p w:rsidR="005C0E7F" w:rsidRDefault="005C0E7F" w:rsidP="00305D4C">
            <w:r>
              <w:rPr>
                <w:rFonts w:hint="eastAsia"/>
              </w:rPr>
              <w:t>（简易型）</w:t>
            </w:r>
          </w:p>
        </w:tc>
        <w:tc>
          <w:tcPr>
            <w:tcW w:w="3287" w:type="dxa"/>
          </w:tcPr>
          <w:p w:rsidR="005C0E7F" w:rsidRDefault="005C0E7F" w:rsidP="00305D4C">
            <w:r>
              <w:rPr>
                <w:rFonts w:hint="eastAsia"/>
              </w:rPr>
              <w:t>1.5</w:t>
            </w:r>
            <w:r>
              <w:rPr>
                <w:rFonts w:hint="eastAsia"/>
              </w:rPr>
              <w:t>高公路防护网（规格和原有护栏一致）</w:t>
            </w:r>
          </w:p>
        </w:tc>
        <w:tc>
          <w:tcPr>
            <w:tcW w:w="2126" w:type="dxa"/>
          </w:tcPr>
          <w:p w:rsidR="005C0E7F" w:rsidRDefault="005C0E7F" w:rsidP="00305D4C">
            <w:pPr>
              <w:jc w:val="center"/>
            </w:pPr>
            <w:r>
              <w:t>72m</w:t>
            </w:r>
          </w:p>
        </w:tc>
        <w:tc>
          <w:tcPr>
            <w:tcW w:w="850" w:type="dxa"/>
          </w:tcPr>
          <w:p w:rsidR="005C0E7F" w:rsidRDefault="005C0E7F" w:rsidP="00305D4C">
            <w:pPr>
              <w:jc w:val="center"/>
            </w:pPr>
            <w:r>
              <w:rPr>
                <w:rFonts w:hint="eastAsia"/>
              </w:rPr>
              <w:t>9</w:t>
            </w:r>
            <w:r>
              <w:t>5</w:t>
            </w:r>
          </w:p>
        </w:tc>
        <w:tc>
          <w:tcPr>
            <w:tcW w:w="1418" w:type="dxa"/>
          </w:tcPr>
          <w:p w:rsidR="005C0E7F" w:rsidRDefault="005C0E7F" w:rsidP="00305D4C">
            <w:pPr>
              <w:jc w:val="center"/>
            </w:pPr>
            <w:r>
              <w:rPr>
                <w:rFonts w:hint="eastAsia"/>
              </w:rPr>
              <w:t>6</w:t>
            </w:r>
            <w:r>
              <w:t>840</w:t>
            </w:r>
          </w:p>
        </w:tc>
      </w:tr>
      <w:tr w:rsidR="005C0E7F" w:rsidTr="005C0E7F">
        <w:trPr>
          <w:trHeight w:val="938"/>
        </w:trPr>
        <w:tc>
          <w:tcPr>
            <w:tcW w:w="675" w:type="dxa"/>
          </w:tcPr>
          <w:p w:rsidR="005C0E7F" w:rsidRDefault="005C0E7F" w:rsidP="00305D4C">
            <w:pPr>
              <w:jc w:val="center"/>
            </w:pPr>
            <w:r>
              <w:rPr>
                <w:rFonts w:hint="eastAsia"/>
              </w:rPr>
              <w:t>3</w:t>
            </w:r>
          </w:p>
        </w:tc>
        <w:tc>
          <w:tcPr>
            <w:tcW w:w="1108" w:type="dxa"/>
          </w:tcPr>
          <w:p w:rsidR="005C0E7F" w:rsidRDefault="005C0E7F" w:rsidP="00305D4C">
            <w:pPr>
              <w:jc w:val="center"/>
            </w:pPr>
            <w:r>
              <w:t xml:space="preserve"> </w:t>
            </w:r>
          </w:p>
          <w:p w:rsidR="005C0E7F" w:rsidRDefault="005C0E7F" w:rsidP="00305D4C">
            <w:pPr>
              <w:jc w:val="center"/>
            </w:pPr>
            <w:r>
              <w:rPr>
                <w:rFonts w:hint="eastAsia"/>
              </w:rPr>
              <w:t>护栏</w:t>
            </w:r>
          </w:p>
          <w:p w:rsidR="005C0E7F" w:rsidRDefault="005C0E7F" w:rsidP="00305D4C">
            <w:pPr>
              <w:jc w:val="center"/>
            </w:pPr>
            <w:r>
              <w:rPr>
                <w:rFonts w:hint="eastAsia"/>
              </w:rPr>
              <w:t>（</w:t>
            </w:r>
            <w:r>
              <w:rPr>
                <w:rFonts w:hint="eastAsia"/>
              </w:rPr>
              <w:t>304</w:t>
            </w:r>
            <w:r>
              <w:rPr>
                <w:rFonts w:hint="eastAsia"/>
              </w:rPr>
              <w:t>不锈钢）</w:t>
            </w:r>
          </w:p>
        </w:tc>
        <w:tc>
          <w:tcPr>
            <w:tcW w:w="3287" w:type="dxa"/>
          </w:tcPr>
          <w:p w:rsidR="005C0E7F" w:rsidRDefault="005C0E7F" w:rsidP="00305D4C">
            <w:pPr>
              <w:jc w:val="center"/>
            </w:pPr>
            <w:r>
              <w:rPr>
                <w:rFonts w:hint="eastAsia"/>
              </w:rPr>
              <w:t>立柱：直径</w:t>
            </w:r>
            <w:r>
              <w:rPr>
                <w:rFonts w:hint="eastAsia"/>
              </w:rPr>
              <w:t xml:space="preserve">51 </w:t>
            </w:r>
            <w:r>
              <w:t>mm</w:t>
            </w:r>
            <w:r>
              <w:rPr>
                <w:rFonts w:hint="eastAsia"/>
              </w:rPr>
              <w:t>标厚</w:t>
            </w:r>
            <w:r>
              <w:rPr>
                <w:rFonts w:hint="eastAsia"/>
              </w:rPr>
              <w:t>1.0</w:t>
            </w:r>
            <w:r>
              <w:t>mm</w:t>
            </w:r>
          </w:p>
          <w:p w:rsidR="005C0E7F" w:rsidRDefault="005C0E7F" w:rsidP="00305D4C">
            <w:pPr>
              <w:jc w:val="center"/>
            </w:pPr>
            <w:r>
              <w:rPr>
                <w:rFonts w:hint="eastAsia"/>
              </w:rPr>
              <w:t>横杆：直径</w:t>
            </w:r>
            <w:r>
              <w:rPr>
                <w:rFonts w:hint="eastAsia"/>
              </w:rPr>
              <w:t>32</w:t>
            </w:r>
            <w:r>
              <w:t>mm</w:t>
            </w:r>
            <w:r>
              <w:rPr>
                <w:rFonts w:hint="eastAsia"/>
              </w:rPr>
              <w:t>标厚</w:t>
            </w:r>
            <w:r>
              <w:rPr>
                <w:rFonts w:hint="eastAsia"/>
              </w:rPr>
              <w:t>0.8</w:t>
            </w:r>
            <w:r>
              <w:t>mm</w:t>
            </w:r>
          </w:p>
          <w:p w:rsidR="005C0E7F" w:rsidRDefault="005C0E7F" w:rsidP="00305D4C">
            <w:pPr>
              <w:jc w:val="center"/>
            </w:pPr>
            <w:r>
              <w:rPr>
                <w:rFonts w:hint="eastAsia"/>
              </w:rPr>
              <w:t>打孔孔深</w:t>
            </w:r>
            <w:r>
              <w:rPr>
                <w:rFonts w:hint="eastAsia"/>
              </w:rPr>
              <w:t>10cm</w:t>
            </w:r>
            <w:r>
              <w:rPr>
                <w:rFonts w:hint="eastAsia"/>
              </w:rPr>
              <w:t>，混凝土浇灌。</w:t>
            </w:r>
          </w:p>
        </w:tc>
        <w:tc>
          <w:tcPr>
            <w:tcW w:w="2126" w:type="dxa"/>
          </w:tcPr>
          <w:p w:rsidR="005C0E7F" w:rsidRDefault="005C0E7F" w:rsidP="00305D4C">
            <w:pPr>
              <w:jc w:val="center"/>
            </w:pPr>
            <w:r>
              <w:rPr>
                <w:rFonts w:hint="eastAsia"/>
              </w:rPr>
              <w:t>主席台台阶护栏</w:t>
            </w:r>
            <w:r>
              <w:t>30m</w:t>
            </w:r>
          </w:p>
          <w:p w:rsidR="005C0E7F" w:rsidRDefault="005C0E7F" w:rsidP="00305D4C">
            <w:pPr>
              <w:jc w:val="center"/>
            </w:pPr>
            <w:r>
              <w:rPr>
                <w:rFonts w:hint="eastAsia"/>
              </w:rPr>
              <w:t>观众台前护栏及两边台阶护栏</w:t>
            </w:r>
            <w:r>
              <w:rPr>
                <w:rFonts w:hint="eastAsia"/>
              </w:rPr>
              <w:t>174</w:t>
            </w:r>
            <w:r>
              <w:t>m(</w:t>
            </w:r>
            <w:r>
              <w:rPr>
                <w:rFonts w:hint="eastAsia"/>
              </w:rPr>
              <w:t>合计</w:t>
            </w:r>
            <w:r>
              <w:rPr>
                <w:rFonts w:hint="eastAsia"/>
              </w:rPr>
              <w:t>204</w:t>
            </w:r>
            <w:r>
              <w:t>m)</w:t>
            </w:r>
          </w:p>
        </w:tc>
        <w:tc>
          <w:tcPr>
            <w:tcW w:w="850" w:type="dxa"/>
          </w:tcPr>
          <w:p w:rsidR="005C0E7F" w:rsidRDefault="005C0E7F" w:rsidP="00305D4C">
            <w:pPr>
              <w:jc w:val="center"/>
            </w:pPr>
            <w:r>
              <w:rPr>
                <w:rFonts w:hint="eastAsia"/>
              </w:rPr>
              <w:t>2</w:t>
            </w:r>
            <w:r>
              <w:t>28</w:t>
            </w:r>
          </w:p>
        </w:tc>
        <w:tc>
          <w:tcPr>
            <w:tcW w:w="1418" w:type="dxa"/>
          </w:tcPr>
          <w:p w:rsidR="005C0E7F" w:rsidRDefault="005C0E7F" w:rsidP="00305D4C">
            <w:pPr>
              <w:jc w:val="center"/>
            </w:pPr>
            <w:r>
              <w:rPr>
                <w:rFonts w:hint="eastAsia"/>
              </w:rPr>
              <w:t>4</w:t>
            </w:r>
            <w:r>
              <w:t>6512</w:t>
            </w:r>
          </w:p>
        </w:tc>
      </w:tr>
      <w:tr w:rsidR="005C0E7F" w:rsidTr="005C0E7F">
        <w:trPr>
          <w:trHeight w:val="682"/>
        </w:trPr>
        <w:tc>
          <w:tcPr>
            <w:tcW w:w="675" w:type="dxa"/>
          </w:tcPr>
          <w:p w:rsidR="005C0E7F" w:rsidRDefault="005C0E7F" w:rsidP="00305D4C">
            <w:pPr>
              <w:jc w:val="center"/>
            </w:pPr>
            <w:r>
              <w:rPr>
                <w:rFonts w:hint="eastAsia"/>
              </w:rPr>
              <w:t>4</w:t>
            </w:r>
          </w:p>
        </w:tc>
        <w:tc>
          <w:tcPr>
            <w:tcW w:w="1108" w:type="dxa"/>
          </w:tcPr>
          <w:p w:rsidR="005C0E7F" w:rsidRDefault="005C0E7F" w:rsidP="00305D4C">
            <w:pPr>
              <w:jc w:val="center"/>
            </w:pPr>
            <w:r>
              <w:t>乒乓球桌挡板</w:t>
            </w:r>
          </w:p>
        </w:tc>
        <w:tc>
          <w:tcPr>
            <w:tcW w:w="3287" w:type="dxa"/>
          </w:tcPr>
          <w:p w:rsidR="005C0E7F" w:rsidRDefault="005C0E7F" w:rsidP="00305D4C">
            <w:pPr>
              <w:jc w:val="left"/>
            </w:pPr>
            <w:r>
              <w:rPr>
                <w:rFonts w:hint="eastAsia"/>
              </w:rPr>
              <w:t>直径</w:t>
            </w:r>
            <w:r>
              <w:rPr>
                <w:rFonts w:hint="eastAsia"/>
              </w:rPr>
              <w:t>1.9CM</w:t>
            </w:r>
            <w:r>
              <w:rPr>
                <w:rFonts w:hint="eastAsia"/>
              </w:rPr>
              <w:t>不锈钢管，不锈钢冲孔板。</w:t>
            </w:r>
          </w:p>
        </w:tc>
        <w:tc>
          <w:tcPr>
            <w:tcW w:w="2126" w:type="dxa"/>
          </w:tcPr>
          <w:p w:rsidR="005C0E7F" w:rsidRDefault="005C0E7F" w:rsidP="00305D4C">
            <w:pPr>
              <w:jc w:val="center"/>
            </w:pPr>
            <w:r>
              <w:rPr>
                <w:rFonts w:hint="eastAsia"/>
              </w:rPr>
              <w:t>20</w:t>
            </w:r>
            <w:r>
              <w:rPr>
                <w:rFonts w:hint="eastAsia"/>
              </w:rPr>
              <w:t>片</w:t>
            </w:r>
          </w:p>
        </w:tc>
        <w:tc>
          <w:tcPr>
            <w:tcW w:w="850" w:type="dxa"/>
          </w:tcPr>
          <w:p w:rsidR="005C0E7F" w:rsidRDefault="005C0E7F" w:rsidP="00305D4C">
            <w:pPr>
              <w:jc w:val="center"/>
            </w:pPr>
            <w:r>
              <w:rPr>
                <w:rFonts w:hint="eastAsia"/>
              </w:rPr>
              <w:t>3</w:t>
            </w:r>
            <w:r>
              <w:t>0</w:t>
            </w:r>
          </w:p>
        </w:tc>
        <w:tc>
          <w:tcPr>
            <w:tcW w:w="1418" w:type="dxa"/>
          </w:tcPr>
          <w:p w:rsidR="005C0E7F" w:rsidRDefault="005C0E7F" w:rsidP="00305D4C">
            <w:pPr>
              <w:jc w:val="center"/>
            </w:pPr>
            <w:r>
              <w:rPr>
                <w:rFonts w:hint="eastAsia"/>
              </w:rPr>
              <w:t>6</w:t>
            </w:r>
            <w:r>
              <w:t>00</w:t>
            </w:r>
          </w:p>
        </w:tc>
      </w:tr>
      <w:tr w:rsidR="005C0E7F" w:rsidTr="005C0E7F">
        <w:trPr>
          <w:trHeight w:val="289"/>
        </w:trPr>
        <w:tc>
          <w:tcPr>
            <w:tcW w:w="675" w:type="dxa"/>
          </w:tcPr>
          <w:p w:rsidR="005C0E7F" w:rsidRDefault="005C0E7F" w:rsidP="00305D4C">
            <w:pPr>
              <w:jc w:val="center"/>
            </w:pPr>
          </w:p>
        </w:tc>
        <w:tc>
          <w:tcPr>
            <w:tcW w:w="1108" w:type="dxa"/>
          </w:tcPr>
          <w:p w:rsidR="005C0E7F" w:rsidRDefault="005C0E7F" w:rsidP="00305D4C">
            <w:pPr>
              <w:jc w:val="center"/>
            </w:pPr>
            <w:r>
              <w:rPr>
                <w:rFonts w:hint="eastAsia"/>
              </w:rPr>
              <w:t>合计</w:t>
            </w:r>
          </w:p>
        </w:tc>
        <w:tc>
          <w:tcPr>
            <w:tcW w:w="3287" w:type="dxa"/>
          </w:tcPr>
          <w:p w:rsidR="005C0E7F" w:rsidRDefault="005C0E7F" w:rsidP="00305D4C">
            <w:pPr>
              <w:jc w:val="left"/>
            </w:pPr>
          </w:p>
        </w:tc>
        <w:tc>
          <w:tcPr>
            <w:tcW w:w="2126" w:type="dxa"/>
          </w:tcPr>
          <w:p w:rsidR="005C0E7F" w:rsidRDefault="005C0E7F" w:rsidP="00305D4C">
            <w:pPr>
              <w:jc w:val="center"/>
            </w:pPr>
          </w:p>
        </w:tc>
        <w:tc>
          <w:tcPr>
            <w:tcW w:w="850" w:type="dxa"/>
          </w:tcPr>
          <w:p w:rsidR="005C0E7F" w:rsidRDefault="005C0E7F" w:rsidP="00305D4C">
            <w:pPr>
              <w:jc w:val="center"/>
            </w:pPr>
          </w:p>
        </w:tc>
        <w:tc>
          <w:tcPr>
            <w:tcW w:w="1418" w:type="dxa"/>
          </w:tcPr>
          <w:p w:rsidR="005C0E7F" w:rsidRDefault="005C0E7F" w:rsidP="00305D4C">
            <w:pPr>
              <w:jc w:val="center"/>
            </w:pPr>
            <w:r>
              <w:rPr>
                <w:rFonts w:hint="eastAsia"/>
              </w:rPr>
              <w:t>7</w:t>
            </w:r>
            <w:r>
              <w:t>7892</w:t>
            </w:r>
            <w:r>
              <w:rPr>
                <w:rFonts w:hint="eastAsia"/>
              </w:rPr>
              <w:t>元</w:t>
            </w:r>
          </w:p>
        </w:tc>
      </w:tr>
    </w:tbl>
    <w:p w:rsidR="00E30D8F" w:rsidRPr="003446F8" w:rsidRDefault="00B74FFC" w:rsidP="005C0E7F">
      <w:pPr>
        <w:rPr>
          <w:sz w:val="24"/>
          <w:szCs w:val="24"/>
        </w:rPr>
      </w:pPr>
      <w:r w:rsidRPr="003446F8">
        <w:rPr>
          <w:rFonts w:hint="eastAsia"/>
          <w:sz w:val="24"/>
          <w:szCs w:val="24"/>
        </w:rPr>
        <w:t>4</w:t>
      </w:r>
      <w:r w:rsidRPr="003446F8">
        <w:rPr>
          <w:rFonts w:hint="eastAsia"/>
          <w:sz w:val="24"/>
          <w:szCs w:val="24"/>
        </w:rPr>
        <w:t>、施工时间：</w:t>
      </w:r>
      <w:r w:rsidR="00666BF8">
        <w:rPr>
          <w:rFonts w:hint="eastAsia"/>
          <w:sz w:val="24"/>
          <w:szCs w:val="24"/>
        </w:rPr>
        <w:t>合同签订后</w:t>
      </w:r>
      <w:r w:rsidRPr="003446F8">
        <w:rPr>
          <w:rFonts w:hint="eastAsia"/>
          <w:sz w:val="24"/>
          <w:szCs w:val="24"/>
        </w:rPr>
        <w:t>第二天，工期</w:t>
      </w:r>
      <w:r w:rsidR="00C14094">
        <w:rPr>
          <w:rFonts w:hint="eastAsia"/>
          <w:sz w:val="24"/>
          <w:szCs w:val="24"/>
        </w:rPr>
        <w:t>1</w:t>
      </w:r>
      <w:r w:rsidRPr="003446F8">
        <w:rPr>
          <w:rFonts w:hint="eastAsia"/>
          <w:sz w:val="24"/>
          <w:szCs w:val="24"/>
        </w:rPr>
        <w:t>5</w:t>
      </w:r>
      <w:r w:rsidRPr="003446F8">
        <w:rPr>
          <w:rFonts w:hint="eastAsia"/>
          <w:sz w:val="24"/>
          <w:szCs w:val="24"/>
        </w:rPr>
        <w:t>天。</w:t>
      </w:r>
    </w:p>
    <w:p w:rsidR="00E30D8F" w:rsidRPr="003446F8" w:rsidRDefault="00B74FFC">
      <w:pPr>
        <w:rPr>
          <w:sz w:val="24"/>
          <w:szCs w:val="24"/>
        </w:rPr>
      </w:pPr>
      <w:r w:rsidRPr="003446F8">
        <w:rPr>
          <w:rFonts w:hint="eastAsia"/>
          <w:sz w:val="24"/>
          <w:szCs w:val="24"/>
        </w:rPr>
        <w:t>5</w:t>
      </w:r>
      <w:r w:rsidRPr="003446F8">
        <w:rPr>
          <w:rFonts w:hint="eastAsia"/>
          <w:sz w:val="24"/>
          <w:szCs w:val="24"/>
        </w:rPr>
        <w:t>、</w:t>
      </w:r>
      <w:r w:rsidR="005C0E7F">
        <w:rPr>
          <w:rFonts w:hint="eastAsia"/>
          <w:sz w:val="24"/>
          <w:szCs w:val="24"/>
        </w:rPr>
        <w:t>本项目预算价</w:t>
      </w:r>
      <w:r w:rsidR="005C0E7F">
        <w:rPr>
          <w:rFonts w:hint="eastAsia"/>
          <w:sz w:val="24"/>
          <w:szCs w:val="24"/>
        </w:rPr>
        <w:t>7</w:t>
      </w:r>
      <w:r w:rsidR="005C0E7F">
        <w:rPr>
          <w:sz w:val="24"/>
          <w:szCs w:val="24"/>
        </w:rPr>
        <w:t>7892</w:t>
      </w:r>
      <w:r w:rsidR="005C0E7F">
        <w:rPr>
          <w:rFonts w:hint="eastAsia"/>
          <w:sz w:val="24"/>
          <w:szCs w:val="24"/>
        </w:rPr>
        <w:t>元，最高</w:t>
      </w:r>
      <w:r w:rsidRPr="003446F8">
        <w:rPr>
          <w:rFonts w:hint="eastAsia"/>
          <w:sz w:val="24"/>
          <w:szCs w:val="24"/>
        </w:rPr>
        <w:t>投标限价</w:t>
      </w:r>
      <w:r w:rsidR="005C0E7F">
        <w:rPr>
          <w:rFonts w:hint="eastAsia"/>
          <w:sz w:val="24"/>
          <w:szCs w:val="24"/>
        </w:rPr>
        <w:t>（按预算价下浮</w:t>
      </w:r>
      <w:r w:rsidR="005C0E7F">
        <w:rPr>
          <w:rFonts w:hint="eastAsia"/>
          <w:sz w:val="24"/>
          <w:szCs w:val="24"/>
        </w:rPr>
        <w:t>1</w:t>
      </w:r>
      <w:r w:rsidR="005C0E7F">
        <w:rPr>
          <w:sz w:val="24"/>
          <w:szCs w:val="24"/>
        </w:rPr>
        <w:t>0</w:t>
      </w:r>
      <w:r w:rsidR="005C0E7F">
        <w:rPr>
          <w:rFonts w:hint="eastAsia"/>
          <w:sz w:val="24"/>
          <w:szCs w:val="24"/>
        </w:rPr>
        <w:t>%</w:t>
      </w:r>
      <w:r w:rsidR="005C0E7F">
        <w:rPr>
          <w:rFonts w:hint="eastAsia"/>
          <w:sz w:val="24"/>
          <w:szCs w:val="24"/>
        </w:rPr>
        <w:t>）</w:t>
      </w:r>
      <w:r w:rsidRPr="003446F8">
        <w:rPr>
          <w:rFonts w:hint="eastAsia"/>
          <w:sz w:val="24"/>
          <w:szCs w:val="24"/>
        </w:rPr>
        <w:t>：</w:t>
      </w:r>
      <w:r w:rsidR="005C0E7F">
        <w:rPr>
          <w:sz w:val="24"/>
          <w:szCs w:val="24"/>
        </w:rPr>
        <w:t>70100</w:t>
      </w:r>
      <w:r w:rsidRPr="003446F8">
        <w:rPr>
          <w:rFonts w:hint="eastAsia"/>
          <w:sz w:val="24"/>
          <w:szCs w:val="24"/>
        </w:rPr>
        <w:t>元</w:t>
      </w:r>
      <w:r w:rsidRPr="003446F8">
        <w:rPr>
          <w:rFonts w:hint="eastAsia"/>
          <w:sz w:val="24"/>
          <w:szCs w:val="24"/>
        </w:rPr>
        <w:t>(</w:t>
      </w:r>
      <w:r w:rsidRPr="003446F8">
        <w:rPr>
          <w:rFonts w:hint="eastAsia"/>
          <w:sz w:val="24"/>
          <w:szCs w:val="24"/>
        </w:rPr>
        <w:t>人民币</w:t>
      </w:r>
      <w:r w:rsidR="00C14094">
        <w:rPr>
          <w:rFonts w:hint="eastAsia"/>
          <w:sz w:val="24"/>
          <w:szCs w:val="24"/>
        </w:rPr>
        <w:t>柒万</w:t>
      </w:r>
      <w:r w:rsidR="005C0E7F">
        <w:rPr>
          <w:rFonts w:hint="eastAsia"/>
          <w:sz w:val="24"/>
          <w:szCs w:val="24"/>
        </w:rPr>
        <w:t>壹佰</w:t>
      </w:r>
      <w:r w:rsidR="008A6DE8" w:rsidRPr="003446F8">
        <w:rPr>
          <w:rFonts w:hint="eastAsia"/>
          <w:sz w:val="24"/>
          <w:szCs w:val="24"/>
        </w:rPr>
        <w:t>元整</w:t>
      </w:r>
      <w:r w:rsidRPr="003446F8">
        <w:rPr>
          <w:rFonts w:hint="eastAsia"/>
          <w:sz w:val="24"/>
          <w:szCs w:val="24"/>
        </w:rPr>
        <w:t>)</w:t>
      </w:r>
      <w:r w:rsidR="00C14094" w:rsidRPr="00C14094">
        <w:rPr>
          <w:rFonts w:hint="eastAsia"/>
          <w:sz w:val="24"/>
          <w:szCs w:val="24"/>
        </w:rPr>
        <w:t xml:space="preserve"> </w:t>
      </w:r>
      <w:r w:rsidR="00C14094" w:rsidRPr="003446F8">
        <w:rPr>
          <w:rFonts w:hint="eastAsia"/>
          <w:sz w:val="24"/>
          <w:szCs w:val="24"/>
        </w:rPr>
        <w:t>，高于限价的为无效标。</w:t>
      </w:r>
    </w:p>
    <w:p w:rsidR="00B74FFC" w:rsidRPr="003446F8" w:rsidRDefault="00B74FFC" w:rsidP="00B74FFC">
      <w:pPr>
        <w:rPr>
          <w:sz w:val="24"/>
          <w:szCs w:val="24"/>
        </w:rPr>
      </w:pPr>
      <w:r w:rsidRPr="003446F8">
        <w:rPr>
          <w:rFonts w:hint="eastAsia"/>
          <w:sz w:val="24"/>
          <w:szCs w:val="24"/>
        </w:rPr>
        <w:t>二、投标人资格要求及审查办法</w:t>
      </w:r>
    </w:p>
    <w:p w:rsidR="00B74FFC" w:rsidRPr="003446F8" w:rsidRDefault="00B74FFC" w:rsidP="00B74FFC">
      <w:pPr>
        <w:rPr>
          <w:sz w:val="24"/>
          <w:szCs w:val="24"/>
        </w:rPr>
      </w:pPr>
      <w:r w:rsidRPr="003446F8">
        <w:rPr>
          <w:rFonts w:hint="eastAsia"/>
          <w:sz w:val="24"/>
          <w:szCs w:val="24"/>
        </w:rPr>
        <w:t>1</w:t>
      </w:r>
      <w:r w:rsidR="00C14094">
        <w:rPr>
          <w:rFonts w:hint="eastAsia"/>
          <w:sz w:val="24"/>
          <w:szCs w:val="24"/>
        </w:rPr>
        <w:t>、具有独立承担民事责任能力的在中华</w:t>
      </w:r>
      <w:r w:rsidRPr="003446F8">
        <w:rPr>
          <w:rFonts w:hint="eastAsia"/>
          <w:sz w:val="24"/>
          <w:szCs w:val="24"/>
        </w:rPr>
        <w:t>人民共和国境内注册的法人或其它组织或自然人</w:t>
      </w:r>
      <w:r w:rsidRPr="003446F8">
        <w:rPr>
          <w:rFonts w:hint="eastAsia"/>
          <w:sz w:val="24"/>
          <w:szCs w:val="24"/>
        </w:rPr>
        <w:t>;</w:t>
      </w:r>
      <w:r w:rsidR="00C14094">
        <w:rPr>
          <w:rFonts w:hint="eastAsia"/>
          <w:sz w:val="24"/>
          <w:szCs w:val="24"/>
        </w:rPr>
        <w:t>凡有能力提供本招标文件所述货物的，</w:t>
      </w:r>
      <w:r w:rsidRPr="003446F8">
        <w:rPr>
          <w:rFonts w:hint="eastAsia"/>
          <w:sz w:val="24"/>
          <w:szCs w:val="24"/>
        </w:rPr>
        <w:t>具有法人资格且没有行贿犯罪记录的境内供应商、制造商或服务商均可能成为合格的投标人。</w:t>
      </w:r>
    </w:p>
    <w:p w:rsidR="00B74FFC" w:rsidRPr="003446F8" w:rsidRDefault="00B74FFC" w:rsidP="00B74FFC">
      <w:pPr>
        <w:rPr>
          <w:sz w:val="24"/>
          <w:szCs w:val="24"/>
        </w:rPr>
      </w:pPr>
      <w:r w:rsidRPr="003446F8">
        <w:rPr>
          <w:rFonts w:hint="eastAsia"/>
          <w:sz w:val="24"/>
          <w:szCs w:val="24"/>
        </w:rPr>
        <w:t>2</w:t>
      </w:r>
      <w:r w:rsidRPr="003446F8">
        <w:rPr>
          <w:rFonts w:hint="eastAsia"/>
          <w:sz w:val="24"/>
          <w:szCs w:val="24"/>
        </w:rPr>
        <w:t>、本招标项目不接受联合体投标。</w:t>
      </w:r>
    </w:p>
    <w:p w:rsidR="00B74FFC" w:rsidRPr="003446F8" w:rsidRDefault="00B74FFC" w:rsidP="00B74FFC">
      <w:pPr>
        <w:rPr>
          <w:sz w:val="24"/>
          <w:szCs w:val="24"/>
        </w:rPr>
      </w:pPr>
      <w:r w:rsidRPr="003446F8">
        <w:rPr>
          <w:rFonts w:hint="eastAsia"/>
          <w:sz w:val="24"/>
          <w:szCs w:val="24"/>
        </w:rPr>
        <w:t>3</w:t>
      </w:r>
      <w:r w:rsidRPr="003446F8">
        <w:rPr>
          <w:rFonts w:hint="eastAsia"/>
          <w:sz w:val="24"/>
          <w:szCs w:val="24"/>
        </w:rPr>
        <w:t>、投标人应在人员、设备、资金等方面具有承担本招标项目施工的能力，具体要求详见招标文件。</w:t>
      </w:r>
    </w:p>
    <w:p w:rsidR="005C0E7F" w:rsidRPr="003446F8" w:rsidRDefault="00B74FFC" w:rsidP="005C0E7F">
      <w:pPr>
        <w:rPr>
          <w:sz w:val="24"/>
          <w:szCs w:val="24"/>
        </w:rPr>
      </w:pPr>
      <w:r w:rsidRPr="003446F8">
        <w:rPr>
          <w:rFonts w:hint="eastAsia"/>
          <w:sz w:val="24"/>
          <w:szCs w:val="24"/>
        </w:rPr>
        <w:t>4</w:t>
      </w:r>
      <w:r w:rsidRPr="003446F8">
        <w:rPr>
          <w:rFonts w:hint="eastAsia"/>
          <w:sz w:val="24"/>
          <w:szCs w:val="24"/>
        </w:rPr>
        <w:t>、本招标项目招标人采用资格后审的方式对投标人进行资格审查。</w:t>
      </w:r>
      <w:r w:rsidR="005C0E7F" w:rsidRPr="003446F8">
        <w:rPr>
          <w:rFonts w:hint="eastAsia"/>
          <w:sz w:val="24"/>
          <w:szCs w:val="24"/>
        </w:rPr>
        <w:t>投标人携带相关证明材料及企业营业执照副本等并加盖投标人公章</w:t>
      </w:r>
      <w:r w:rsidR="005C0E7F" w:rsidRPr="003446F8">
        <w:rPr>
          <w:rFonts w:hint="eastAsia"/>
          <w:sz w:val="24"/>
          <w:szCs w:val="24"/>
        </w:rPr>
        <w:t>(</w:t>
      </w:r>
      <w:r w:rsidR="005C0E7F" w:rsidRPr="003446F8">
        <w:rPr>
          <w:rFonts w:hint="eastAsia"/>
          <w:sz w:val="24"/>
          <w:szCs w:val="24"/>
        </w:rPr>
        <w:t>原件备查，若无法提供原件或与原件不符，视为虚假质疑</w:t>
      </w:r>
      <w:r w:rsidR="005C0E7F" w:rsidRPr="003446F8">
        <w:rPr>
          <w:rFonts w:hint="eastAsia"/>
          <w:sz w:val="24"/>
          <w:szCs w:val="24"/>
        </w:rPr>
        <w:t>)</w:t>
      </w:r>
      <w:r w:rsidR="005C0E7F" w:rsidRPr="003446F8">
        <w:rPr>
          <w:rFonts w:hint="eastAsia"/>
          <w:sz w:val="24"/>
          <w:szCs w:val="24"/>
        </w:rPr>
        <w:t>送达招标人。</w:t>
      </w:r>
    </w:p>
    <w:p w:rsidR="00B74FFC" w:rsidRPr="003446F8" w:rsidRDefault="005C0E7F" w:rsidP="00B74FFC">
      <w:pPr>
        <w:rPr>
          <w:sz w:val="24"/>
          <w:szCs w:val="24"/>
        </w:rPr>
      </w:pPr>
      <w:r>
        <w:rPr>
          <w:rFonts w:hint="eastAsia"/>
          <w:sz w:val="24"/>
          <w:szCs w:val="24"/>
        </w:rPr>
        <w:t>三</w:t>
      </w:r>
      <w:r w:rsidR="00B74FFC" w:rsidRPr="003446F8">
        <w:rPr>
          <w:rFonts w:hint="eastAsia"/>
          <w:sz w:val="24"/>
          <w:szCs w:val="24"/>
        </w:rPr>
        <w:t>、开标时间与地点</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、开标时间</w:t>
      </w:r>
      <w:r w:rsidRPr="003446F8">
        <w:rPr>
          <w:rFonts w:hint="eastAsia"/>
          <w:sz w:val="24"/>
          <w:szCs w:val="24"/>
        </w:rPr>
        <w:t>:202</w:t>
      </w:r>
      <w:r w:rsidR="00C14094">
        <w:rPr>
          <w:rFonts w:hint="eastAsia"/>
          <w:sz w:val="24"/>
          <w:szCs w:val="24"/>
        </w:rPr>
        <w:t>4</w:t>
      </w:r>
      <w:r w:rsidRPr="003446F8">
        <w:rPr>
          <w:rFonts w:hint="eastAsia"/>
          <w:sz w:val="24"/>
          <w:szCs w:val="24"/>
        </w:rPr>
        <w:t>年</w:t>
      </w:r>
      <w:r w:rsidR="00C14094">
        <w:rPr>
          <w:rFonts w:hint="eastAsia"/>
          <w:sz w:val="24"/>
          <w:szCs w:val="24"/>
        </w:rPr>
        <w:t>3</w:t>
      </w:r>
      <w:r w:rsidRPr="003446F8">
        <w:rPr>
          <w:rFonts w:hint="eastAsia"/>
          <w:sz w:val="24"/>
          <w:szCs w:val="24"/>
        </w:rPr>
        <w:t>月</w:t>
      </w:r>
      <w:r w:rsidR="00C14094">
        <w:rPr>
          <w:rFonts w:hint="eastAsia"/>
          <w:sz w:val="24"/>
          <w:szCs w:val="24"/>
        </w:rPr>
        <w:t>22</w:t>
      </w:r>
      <w:r w:rsidRPr="003446F8">
        <w:rPr>
          <w:rFonts w:hint="eastAsia"/>
          <w:sz w:val="24"/>
          <w:szCs w:val="24"/>
        </w:rPr>
        <w:t>日</w:t>
      </w:r>
      <w:r w:rsidR="00C14094">
        <w:rPr>
          <w:rFonts w:hint="eastAsia"/>
          <w:sz w:val="24"/>
          <w:szCs w:val="24"/>
        </w:rPr>
        <w:t>上午</w:t>
      </w:r>
      <w:r w:rsidR="00C14094">
        <w:rPr>
          <w:rFonts w:hint="eastAsia"/>
          <w:sz w:val="24"/>
          <w:szCs w:val="24"/>
        </w:rPr>
        <w:t>8</w:t>
      </w:r>
      <w:r w:rsidR="00C14094">
        <w:rPr>
          <w:rFonts w:hint="eastAsia"/>
          <w:sz w:val="24"/>
          <w:szCs w:val="24"/>
        </w:rPr>
        <w:t>时</w:t>
      </w:r>
    </w:p>
    <w:p w:rsidR="00B74FFC" w:rsidRPr="003446F8" w:rsidRDefault="00B74FFC" w:rsidP="00B74FFC">
      <w:pPr>
        <w:rPr>
          <w:sz w:val="24"/>
          <w:szCs w:val="24"/>
        </w:rPr>
      </w:pPr>
      <w:r w:rsidRPr="003446F8">
        <w:rPr>
          <w:rFonts w:hint="eastAsia"/>
          <w:sz w:val="24"/>
          <w:szCs w:val="24"/>
        </w:rPr>
        <w:t>2</w:t>
      </w:r>
      <w:r w:rsidRPr="003446F8">
        <w:rPr>
          <w:rFonts w:hint="eastAsia"/>
          <w:sz w:val="24"/>
          <w:szCs w:val="24"/>
        </w:rPr>
        <w:t>、开标地点</w:t>
      </w:r>
      <w:r w:rsidRPr="003446F8">
        <w:rPr>
          <w:rFonts w:hint="eastAsia"/>
          <w:sz w:val="24"/>
          <w:szCs w:val="24"/>
        </w:rPr>
        <w:t>:</w:t>
      </w:r>
      <w:r w:rsidRPr="003446F8">
        <w:rPr>
          <w:rFonts w:hint="eastAsia"/>
          <w:sz w:val="24"/>
          <w:szCs w:val="24"/>
        </w:rPr>
        <w:t>莆田第四中学办公楼二层会议室</w:t>
      </w:r>
    </w:p>
    <w:p w:rsidR="00B74FFC" w:rsidRPr="003446F8" w:rsidRDefault="005C0E7F" w:rsidP="00B74FFC">
      <w:pPr>
        <w:rPr>
          <w:sz w:val="24"/>
          <w:szCs w:val="24"/>
        </w:rPr>
      </w:pPr>
      <w:r>
        <w:rPr>
          <w:rFonts w:hint="eastAsia"/>
          <w:sz w:val="24"/>
          <w:szCs w:val="24"/>
        </w:rPr>
        <w:t>四</w:t>
      </w:r>
      <w:r w:rsidR="00B74FFC" w:rsidRPr="003446F8">
        <w:rPr>
          <w:rFonts w:hint="eastAsia"/>
          <w:sz w:val="24"/>
          <w:szCs w:val="24"/>
        </w:rPr>
        <w:t>、评标办法与合同签订</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、符合要求的投标单位少于叁家或有效标少于叁家为流标。</w:t>
      </w:r>
    </w:p>
    <w:p w:rsidR="00B74FFC" w:rsidRPr="003446F8" w:rsidRDefault="00B74FFC" w:rsidP="00B74FFC">
      <w:pPr>
        <w:rPr>
          <w:sz w:val="24"/>
          <w:szCs w:val="24"/>
        </w:rPr>
      </w:pPr>
      <w:r w:rsidRPr="003446F8">
        <w:rPr>
          <w:rFonts w:hint="eastAsia"/>
          <w:sz w:val="24"/>
          <w:szCs w:val="24"/>
        </w:rPr>
        <w:t>2</w:t>
      </w:r>
      <w:r w:rsidRPr="003446F8">
        <w:rPr>
          <w:rFonts w:hint="eastAsia"/>
          <w:sz w:val="24"/>
          <w:szCs w:val="24"/>
        </w:rPr>
        <w:t>、本招标项目以报价最低且能完全响应招标方案要求的投标单位被确认为中标方，若最低报价出现两个或两个以上相同报价时，由招标人抽签确定其中一个投标单位中标。</w:t>
      </w:r>
    </w:p>
    <w:p w:rsidR="00B74FFC" w:rsidRPr="003446F8" w:rsidRDefault="00B74FFC" w:rsidP="00B74FFC">
      <w:pPr>
        <w:rPr>
          <w:sz w:val="24"/>
          <w:szCs w:val="24"/>
        </w:rPr>
      </w:pPr>
      <w:r w:rsidRPr="003446F8">
        <w:rPr>
          <w:rFonts w:hint="eastAsia"/>
          <w:sz w:val="24"/>
          <w:szCs w:val="24"/>
        </w:rPr>
        <w:t>3</w:t>
      </w:r>
      <w:r w:rsidRPr="003446F8">
        <w:rPr>
          <w:rFonts w:hint="eastAsia"/>
          <w:sz w:val="24"/>
          <w:szCs w:val="24"/>
        </w:rPr>
        <w:t>、招标人、中标人在《中标通知书》发出之日起七日内，根据招标文件确定的事项签订合同。双方所签订的合同不得对招标文件作实质性修改。合同签订后，中标单位在</w:t>
      </w:r>
      <w:r w:rsidR="00666BF8">
        <w:rPr>
          <w:rFonts w:hint="eastAsia"/>
          <w:sz w:val="24"/>
          <w:szCs w:val="24"/>
        </w:rPr>
        <w:t>15</w:t>
      </w:r>
      <w:r w:rsidRPr="003446F8">
        <w:rPr>
          <w:rFonts w:hint="eastAsia"/>
          <w:sz w:val="24"/>
          <w:szCs w:val="24"/>
        </w:rPr>
        <w:t>天内完成所有工序并交付验收。逾期未签订合同，按照有关法律规定承担相应的法律责任。</w:t>
      </w:r>
    </w:p>
    <w:p w:rsidR="00B74FFC" w:rsidRPr="003446F8" w:rsidRDefault="00B74FFC" w:rsidP="00B74FFC">
      <w:pPr>
        <w:rPr>
          <w:sz w:val="24"/>
          <w:szCs w:val="24"/>
        </w:rPr>
      </w:pPr>
    </w:p>
    <w:p w:rsidR="00B74FFC" w:rsidRPr="003446F8" w:rsidRDefault="00B74FFC" w:rsidP="00B74FFC">
      <w:pPr>
        <w:jc w:val="right"/>
        <w:rPr>
          <w:sz w:val="24"/>
          <w:szCs w:val="24"/>
        </w:rPr>
      </w:pPr>
      <w:r w:rsidRPr="003446F8">
        <w:rPr>
          <w:rFonts w:hint="eastAsia"/>
          <w:sz w:val="24"/>
          <w:szCs w:val="24"/>
        </w:rPr>
        <w:t>莆田第四中学</w:t>
      </w:r>
    </w:p>
    <w:p w:rsidR="00B74FFC" w:rsidRPr="003446F8" w:rsidRDefault="00B74FFC" w:rsidP="00B74FFC">
      <w:pPr>
        <w:jc w:val="right"/>
        <w:rPr>
          <w:sz w:val="24"/>
          <w:szCs w:val="24"/>
        </w:rPr>
      </w:pPr>
      <w:r w:rsidRPr="003446F8">
        <w:rPr>
          <w:rFonts w:hint="eastAsia"/>
          <w:sz w:val="24"/>
          <w:szCs w:val="24"/>
        </w:rPr>
        <w:t>202</w:t>
      </w:r>
      <w:r w:rsidR="00C14094">
        <w:rPr>
          <w:rFonts w:hint="eastAsia"/>
          <w:sz w:val="24"/>
          <w:szCs w:val="24"/>
        </w:rPr>
        <w:t>4</w:t>
      </w:r>
      <w:r w:rsidRPr="003446F8">
        <w:rPr>
          <w:rFonts w:hint="eastAsia"/>
          <w:sz w:val="24"/>
          <w:szCs w:val="24"/>
        </w:rPr>
        <w:t>.</w:t>
      </w:r>
      <w:r w:rsidR="00131CBB">
        <w:rPr>
          <w:rFonts w:hint="eastAsia"/>
          <w:sz w:val="24"/>
          <w:szCs w:val="24"/>
        </w:rPr>
        <w:t>0</w:t>
      </w:r>
      <w:r w:rsidR="00C14094">
        <w:rPr>
          <w:rFonts w:hint="eastAsia"/>
          <w:sz w:val="24"/>
          <w:szCs w:val="24"/>
        </w:rPr>
        <w:t>3</w:t>
      </w:r>
      <w:r w:rsidRPr="003446F8">
        <w:rPr>
          <w:rFonts w:hint="eastAsia"/>
          <w:sz w:val="24"/>
          <w:szCs w:val="24"/>
        </w:rPr>
        <w:t>.1</w:t>
      </w:r>
      <w:r w:rsidR="007E0CFF">
        <w:rPr>
          <w:sz w:val="24"/>
          <w:szCs w:val="24"/>
        </w:rPr>
        <w:t>3</w:t>
      </w:r>
      <w:bookmarkStart w:id="0" w:name="_GoBack"/>
      <w:bookmarkEnd w:id="0"/>
    </w:p>
    <w:sectPr w:rsidR="00B74FFC" w:rsidRPr="003446F8" w:rsidSect="004F177A">
      <w:pgSz w:w="11906" w:h="16838"/>
      <w:pgMar w:top="1440" w:right="1287" w:bottom="1440" w:left="1230" w:header="851" w:footer="992" w:gutter="0"/>
      <w:paperSrc w:first="1" w:other="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0DD" w:rsidRDefault="008600DD" w:rsidP="008A6DE8">
      <w:r>
        <w:separator/>
      </w:r>
    </w:p>
  </w:endnote>
  <w:endnote w:type="continuationSeparator" w:id="0">
    <w:p w:rsidR="008600DD" w:rsidRDefault="008600DD" w:rsidP="008A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0DD" w:rsidRDefault="008600DD" w:rsidP="008A6DE8">
      <w:r>
        <w:separator/>
      </w:r>
    </w:p>
  </w:footnote>
  <w:footnote w:type="continuationSeparator" w:id="0">
    <w:p w:rsidR="008600DD" w:rsidRDefault="008600DD" w:rsidP="008A6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77A"/>
    <w:rsid w:val="00131CBB"/>
    <w:rsid w:val="0019683A"/>
    <w:rsid w:val="001A1150"/>
    <w:rsid w:val="001B5617"/>
    <w:rsid w:val="00201867"/>
    <w:rsid w:val="003446F8"/>
    <w:rsid w:val="003D4577"/>
    <w:rsid w:val="004F177A"/>
    <w:rsid w:val="0050056A"/>
    <w:rsid w:val="00515714"/>
    <w:rsid w:val="005C0E7F"/>
    <w:rsid w:val="005F109C"/>
    <w:rsid w:val="00623B30"/>
    <w:rsid w:val="006248CD"/>
    <w:rsid w:val="00656A98"/>
    <w:rsid w:val="00666BF8"/>
    <w:rsid w:val="006B10D8"/>
    <w:rsid w:val="007E0CFF"/>
    <w:rsid w:val="008600DD"/>
    <w:rsid w:val="008A6DE8"/>
    <w:rsid w:val="008D1CE6"/>
    <w:rsid w:val="00A2249D"/>
    <w:rsid w:val="00B74FFC"/>
    <w:rsid w:val="00BF7484"/>
    <w:rsid w:val="00C14094"/>
    <w:rsid w:val="00C40E87"/>
    <w:rsid w:val="00CB037A"/>
    <w:rsid w:val="00CE3062"/>
    <w:rsid w:val="00D12762"/>
    <w:rsid w:val="00DB1ABC"/>
    <w:rsid w:val="00E30D8F"/>
    <w:rsid w:val="00E91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210B2"/>
  <w15:docId w15:val="{B6651B42-2114-4BC4-90AF-74A3C864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4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77A"/>
    <w:rPr>
      <w:sz w:val="18"/>
      <w:szCs w:val="18"/>
    </w:rPr>
  </w:style>
  <w:style w:type="character" w:customStyle="1" w:styleId="a4">
    <w:name w:val="批注框文本 字符"/>
    <w:basedOn w:val="a0"/>
    <w:link w:val="a3"/>
    <w:uiPriority w:val="99"/>
    <w:semiHidden/>
    <w:rsid w:val="004F177A"/>
    <w:rPr>
      <w:sz w:val="18"/>
      <w:szCs w:val="18"/>
    </w:rPr>
  </w:style>
  <w:style w:type="table" w:styleId="a5">
    <w:name w:val="Table Grid"/>
    <w:basedOn w:val="a1"/>
    <w:uiPriority w:val="59"/>
    <w:rsid w:val="004F17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A6D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A6DE8"/>
    <w:rPr>
      <w:sz w:val="18"/>
      <w:szCs w:val="18"/>
    </w:rPr>
  </w:style>
  <w:style w:type="paragraph" w:styleId="a8">
    <w:name w:val="footer"/>
    <w:basedOn w:val="a"/>
    <w:link w:val="a9"/>
    <w:uiPriority w:val="99"/>
    <w:unhideWhenUsed/>
    <w:rsid w:val="008A6DE8"/>
    <w:pPr>
      <w:tabs>
        <w:tab w:val="center" w:pos="4153"/>
        <w:tab w:val="right" w:pos="8306"/>
      </w:tabs>
      <w:snapToGrid w:val="0"/>
      <w:jc w:val="left"/>
    </w:pPr>
    <w:rPr>
      <w:sz w:val="18"/>
      <w:szCs w:val="18"/>
    </w:rPr>
  </w:style>
  <w:style w:type="character" w:customStyle="1" w:styleId="a9">
    <w:name w:val="页脚 字符"/>
    <w:basedOn w:val="a0"/>
    <w:link w:val="a8"/>
    <w:uiPriority w:val="99"/>
    <w:rsid w:val="008A6D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181</Words>
  <Characters>1036</Characters>
  <Application>Microsoft Office Word</Application>
  <DocSecurity>0</DocSecurity>
  <Lines>8</Lines>
  <Paragraphs>2</Paragraphs>
  <ScaleCrop>false</ScaleCrop>
  <Company>Microsoft</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7</cp:revision>
  <cp:lastPrinted>2024-03-21T11:28:00Z</cp:lastPrinted>
  <dcterms:created xsi:type="dcterms:W3CDTF">2024-03-21T11:20:00Z</dcterms:created>
  <dcterms:modified xsi:type="dcterms:W3CDTF">2025-06-02T09:27:00Z</dcterms:modified>
</cp:coreProperties>
</file>